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CB" w:rsidRDefault="00243ECB" w:rsidP="00BA7C9D">
      <w:pPr>
        <w:rPr>
          <w:rFonts w:ascii="TH SarabunIT๙" w:hAnsi="TH SarabunIT๙" w:cs="TH SarabunIT๙" w:hint="cs"/>
        </w:rPr>
      </w:pPr>
    </w:p>
    <w:p w:rsidR="00243ECB" w:rsidRDefault="00243ECB" w:rsidP="00BA7C9D">
      <w:pPr>
        <w:rPr>
          <w:rFonts w:ascii="TH SarabunIT๙" w:hAnsi="TH SarabunIT๙" w:cs="TH SarabunIT๙"/>
        </w:rPr>
      </w:pPr>
    </w:p>
    <w:p w:rsidR="00243ECB" w:rsidRDefault="00243ECB" w:rsidP="00BA7C9D">
      <w:pPr>
        <w:rPr>
          <w:rFonts w:ascii="TH SarabunIT๙" w:hAnsi="TH SarabunIT๙" w:cs="TH SarabunIT๙"/>
        </w:rPr>
      </w:pPr>
    </w:p>
    <w:p w:rsidR="00243ECB" w:rsidRDefault="00243ECB" w:rsidP="00BA7C9D">
      <w:pPr>
        <w:rPr>
          <w:rFonts w:ascii="TH SarabunIT๙" w:hAnsi="TH SarabunIT๙" w:cs="TH SarabunIT๙"/>
        </w:rPr>
      </w:pPr>
    </w:p>
    <w:p w:rsidR="00243ECB" w:rsidRDefault="00243ECB" w:rsidP="00BA7C9D">
      <w:pPr>
        <w:rPr>
          <w:rFonts w:ascii="TH SarabunIT๙" w:hAnsi="TH SarabunIT๙" w:cs="TH SarabunIT๙"/>
        </w:rPr>
      </w:pPr>
    </w:p>
    <w:p w:rsidR="00243ECB" w:rsidRPr="00243ECB" w:rsidRDefault="00243ECB" w:rsidP="00243ECB">
      <w:pPr>
        <w:jc w:val="center"/>
        <w:rPr>
          <w:rFonts w:ascii="TH SarabunIT๙" w:hAnsi="TH SarabunIT๙" w:cs="TH SarabunIT๙"/>
          <w:sz w:val="144"/>
          <w:szCs w:val="144"/>
        </w:rPr>
      </w:pPr>
    </w:p>
    <w:p w:rsidR="00243ECB" w:rsidRPr="00243ECB" w:rsidRDefault="00243ECB" w:rsidP="00243ECB">
      <w:pPr>
        <w:jc w:val="center"/>
        <w:rPr>
          <w:rFonts w:ascii="TH SarabunIT๙" w:hAnsi="TH SarabunIT๙" w:cs="TH SarabunIT๙"/>
          <w:sz w:val="144"/>
          <w:szCs w:val="144"/>
        </w:rPr>
      </w:pPr>
      <w:r>
        <w:rPr>
          <w:rFonts w:ascii="TH SarabunIT๙" w:hAnsi="TH SarabunIT๙" w:cs="TH SarabunIT๙" w:hint="cs"/>
          <w:sz w:val="144"/>
          <w:szCs w:val="144"/>
          <w:cs/>
        </w:rPr>
        <w:t xml:space="preserve">ข้อ </w:t>
      </w:r>
      <w:r w:rsidRPr="00243ECB">
        <w:rPr>
          <w:rFonts w:ascii="TH SarabunIT๙" w:hAnsi="TH SarabunIT๙" w:cs="TH SarabunIT๙"/>
          <w:sz w:val="144"/>
          <w:szCs w:val="144"/>
        </w:rPr>
        <w:t>O 4</w:t>
      </w:r>
      <w:r w:rsidR="00FD0BE9">
        <w:rPr>
          <w:rFonts w:ascii="TH SarabunIT๙" w:hAnsi="TH SarabunIT๙" w:cs="TH SarabunIT๙"/>
          <w:sz w:val="144"/>
          <w:szCs w:val="144"/>
        </w:rPr>
        <w:t>1</w:t>
      </w:r>
    </w:p>
    <w:p w:rsidR="00243ECB" w:rsidRDefault="00243ECB" w:rsidP="00BA7C9D">
      <w:pPr>
        <w:rPr>
          <w:rFonts w:ascii="TH SarabunIT๙" w:hAnsi="TH SarabunIT๙" w:cs="TH SarabunIT๙"/>
        </w:rPr>
      </w:pPr>
    </w:p>
    <w:p w:rsidR="00243ECB" w:rsidRDefault="00243ECB" w:rsidP="00BA7C9D">
      <w:pPr>
        <w:rPr>
          <w:rFonts w:ascii="TH SarabunIT๙" w:hAnsi="TH SarabunIT๙" w:cs="TH SarabunIT๙"/>
        </w:rPr>
      </w:pPr>
    </w:p>
    <w:p w:rsidR="00243ECB" w:rsidRDefault="00243ECB" w:rsidP="00BA7C9D">
      <w:pPr>
        <w:rPr>
          <w:rFonts w:ascii="TH SarabunIT๙" w:hAnsi="TH SarabunIT๙" w:cs="TH SarabunIT๙"/>
        </w:rPr>
      </w:pPr>
    </w:p>
    <w:p w:rsidR="00243ECB" w:rsidRDefault="00243ECB" w:rsidP="00BA7C9D">
      <w:pPr>
        <w:rPr>
          <w:rFonts w:ascii="TH SarabunIT๙" w:hAnsi="TH SarabunIT๙" w:cs="TH SarabunIT๙"/>
        </w:rPr>
      </w:pPr>
    </w:p>
    <w:p w:rsidR="00243ECB" w:rsidRDefault="00243ECB" w:rsidP="00BA7C9D">
      <w:pPr>
        <w:rPr>
          <w:rFonts w:ascii="TH SarabunIT๙" w:hAnsi="TH SarabunIT๙" w:cs="TH SarabunIT๙"/>
        </w:rPr>
      </w:pPr>
    </w:p>
    <w:p w:rsidR="00243ECB" w:rsidRDefault="00243ECB" w:rsidP="00BA7C9D">
      <w:pPr>
        <w:rPr>
          <w:rFonts w:ascii="TH SarabunIT๙" w:hAnsi="TH SarabunIT๙" w:cs="TH SarabunIT๙"/>
        </w:rPr>
      </w:pPr>
    </w:p>
    <w:p w:rsidR="00243ECB" w:rsidRDefault="00243ECB" w:rsidP="00BA7C9D">
      <w:pPr>
        <w:rPr>
          <w:rFonts w:ascii="TH SarabunIT๙" w:hAnsi="TH SarabunIT๙" w:cs="TH SarabunIT๙"/>
        </w:rPr>
      </w:pPr>
    </w:p>
    <w:p w:rsidR="00243ECB" w:rsidRDefault="00243ECB" w:rsidP="00BA7C9D">
      <w:pPr>
        <w:rPr>
          <w:rFonts w:ascii="TH SarabunIT๙" w:hAnsi="TH SarabunIT๙" w:cs="TH SarabunIT๙"/>
        </w:rPr>
      </w:pPr>
    </w:p>
    <w:p w:rsidR="00243ECB" w:rsidRDefault="00243ECB" w:rsidP="00BA7C9D">
      <w:pPr>
        <w:rPr>
          <w:rFonts w:ascii="TH SarabunIT๙" w:hAnsi="TH SarabunIT๙" w:cs="TH SarabunIT๙"/>
        </w:rPr>
      </w:pPr>
    </w:p>
    <w:p w:rsidR="00DB35C1" w:rsidRDefault="00DB35C1" w:rsidP="00BA7C9D">
      <w:pPr>
        <w:rPr>
          <w:rFonts w:ascii="TH SarabunIT๙" w:hAnsi="TH SarabunIT๙" w:cs="TH SarabunIT๙"/>
        </w:rPr>
      </w:pPr>
    </w:p>
    <w:p w:rsidR="00DB35C1" w:rsidRDefault="00DB35C1" w:rsidP="00BA7C9D">
      <w:pPr>
        <w:rPr>
          <w:rFonts w:ascii="TH SarabunIT๙" w:hAnsi="TH SarabunIT๙" w:cs="TH SarabunIT๙"/>
        </w:rPr>
      </w:pPr>
    </w:p>
    <w:p w:rsidR="00DB35C1" w:rsidRPr="00DB35C1" w:rsidRDefault="00DB35C1" w:rsidP="00BA7C9D">
      <w:pPr>
        <w:rPr>
          <w:rFonts w:ascii="TH SarabunIT๙" w:hAnsi="TH SarabunIT๙" w:cs="TH SarabunIT๙"/>
        </w:rPr>
      </w:pPr>
    </w:p>
    <w:p w:rsidR="00243ECB" w:rsidRDefault="00243ECB" w:rsidP="00BA7C9D">
      <w:pPr>
        <w:rPr>
          <w:rFonts w:ascii="TH SarabunIT๙" w:hAnsi="TH SarabunIT๙" w:cs="TH SarabunIT๙"/>
        </w:rPr>
      </w:pPr>
    </w:p>
    <w:p w:rsidR="00243ECB" w:rsidRDefault="00243ECB" w:rsidP="00BA7C9D">
      <w:pPr>
        <w:rPr>
          <w:rFonts w:ascii="TH SarabunIT๙" w:hAnsi="TH SarabunIT๙" w:cs="TH SarabunIT๙"/>
        </w:rPr>
      </w:pPr>
    </w:p>
    <w:p w:rsidR="00243ECB" w:rsidRDefault="00243ECB" w:rsidP="00BA7C9D">
      <w:pPr>
        <w:rPr>
          <w:rFonts w:ascii="TH SarabunIT๙" w:hAnsi="TH SarabunIT๙" w:cs="TH SarabunIT๙"/>
        </w:rPr>
      </w:pPr>
    </w:p>
    <w:p w:rsidR="00243ECB" w:rsidRDefault="00243ECB" w:rsidP="00BA7C9D">
      <w:pPr>
        <w:rPr>
          <w:rFonts w:ascii="TH SarabunIT๙" w:hAnsi="TH SarabunIT๙" w:cs="TH SarabunIT๙"/>
        </w:rPr>
      </w:pPr>
    </w:p>
    <w:p w:rsidR="00BA7C9D" w:rsidRPr="004E6A5A" w:rsidRDefault="002D7162" w:rsidP="00BA7C9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-6.45pt;margin-top:571.5pt;width:485pt;height:104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" fillcolor="white [3201]" stroked="f" strokeweight=".5pt">
            <v:textbox>
              <w:txbxContent>
                <w:p w:rsidR="00D01D16" w:rsidRPr="00290077" w:rsidRDefault="00D01D16" w:rsidP="00BA7C9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</w:rPr>
                  </w:pPr>
                  <w:r w:rsidRPr="00290077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cs/>
                    </w:rPr>
                    <w:t>องค์การบริหารส่วนตำบล</w:t>
                  </w:r>
                  <w:r w:rsidR="00290077"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52"/>
                      <w:cs/>
                    </w:rPr>
                    <w:t>บงเหนือ</w:t>
                  </w:r>
                </w:p>
                <w:p w:rsidR="00D01D16" w:rsidRPr="00290077" w:rsidRDefault="00D01D16" w:rsidP="00BA7C9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</w:rPr>
                  </w:pPr>
                  <w:r w:rsidRPr="00290077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cs/>
                    </w:rPr>
                    <w:t>อำเภอ</w:t>
                  </w:r>
                  <w:r w:rsidR="00290077"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52"/>
                      <w:cs/>
                    </w:rPr>
                    <w:t xml:space="preserve">สว่างแดนดิน  </w:t>
                  </w:r>
                  <w:r w:rsidRPr="00290077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cs/>
                    </w:rPr>
                    <w:t xml:space="preserve"> จังหวัดสกลนคร</w:t>
                  </w:r>
                </w:p>
                <w:p w:rsidR="00D01D16" w:rsidRPr="00360CC9" w:rsidRDefault="00D01D16" w:rsidP="00BA7C9D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Text Box 3" o:spid="_x0000_s1028" type="#_x0000_t202" style="position:absolute;margin-left:1.75pt;margin-top:36.3pt;width:485pt;height:104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" fillcolor="white [3201]" stroked="f" strokeweight=".5pt">
            <v:textbox>
              <w:txbxContent>
                <w:p w:rsidR="003A1646" w:rsidRPr="00290077" w:rsidRDefault="00D01D16" w:rsidP="003A164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cs/>
                    </w:rPr>
                  </w:pPr>
                  <w:r w:rsidRPr="00290077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cs/>
                    </w:rPr>
                    <w:t>รายงานผลการ</w:t>
                  </w:r>
                  <w:r w:rsidR="003A1646" w:rsidRPr="00290077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cs/>
                    </w:rPr>
                    <w:t>ดำเนินการตาม</w:t>
                  </w:r>
                  <w:r w:rsidR="00FD0BE9" w:rsidRPr="00290077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cs/>
                    </w:rPr>
                    <w:t xml:space="preserve">แผนปฏิบัติการป้องกันการทุจริตประจำปีงบประมาณ พ.ศ. </w:t>
                  </w:r>
                  <w:r w:rsidR="00FD0BE9" w:rsidRPr="00290077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</w:rPr>
                    <w:t>2562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rect id="สี่เหลี่ยมผืนผ้า 2" o:spid="_x0000_s1029" style="position:absolute;margin-left:-12.1pt;margin-top:-3.45pt;width:505.75pt;height:687.7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" filled="f" strokecolor="#b2a1c7 [1943]" strokeweight="2pt"/>
        </w:pict>
      </w:r>
    </w:p>
    <w:p w:rsidR="00CC3CFC" w:rsidRPr="004E6A5A" w:rsidRDefault="00CC3CFC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290077" w:rsidP="00290077">
      <w:pPr>
        <w:jc w:val="center"/>
        <w:rPr>
          <w:rFonts w:ascii="TH SarabunIT๙" w:hAnsi="TH SarabunIT๙" w:cs="TH SarabunIT๙"/>
        </w:rPr>
      </w:pPr>
      <w:r w:rsidRPr="00290077">
        <w:rPr>
          <w:rFonts w:ascii="TH SarabunIT๙" w:hAnsi="TH SarabunIT๙" w:cs="TH SarabunIT๙"/>
        </w:rPr>
        <w:drawing>
          <wp:inline distT="0" distB="0" distL="0" distR="0">
            <wp:extent cx="2606675" cy="2626995"/>
            <wp:effectExtent l="19050" t="0" r="3175" b="0"/>
            <wp:docPr id="3" name="Picture 1" descr="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อบต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262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C9D" w:rsidRPr="004E6A5A" w:rsidRDefault="0029007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</w:t>
      </w: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290077" w:rsidRDefault="00BA7C9D" w:rsidP="00BA7C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90077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:rsidR="003A1646" w:rsidRDefault="003A1646" w:rsidP="00FD0B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D0BE9" w:rsidRPr="00290077" w:rsidRDefault="007145CB" w:rsidP="00FD0B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D0BE9" w:rsidRPr="00290077">
        <w:rPr>
          <w:rFonts w:ascii="TH SarabunPSK" w:hAnsi="TH SarabunPSK" w:cs="TH SarabunPSK"/>
          <w:sz w:val="32"/>
          <w:szCs w:val="32"/>
          <w:cs/>
        </w:rPr>
        <w:t xml:space="preserve">การทุจริต เป็นปัญหาใหญ่ที่ยังคงขยายวงกว้าง และส่งผลกระทบต่อทุกภาคส่วน ในหลาย ๆด้าน ก่อให้เกิดความเสียหายต่อสังคมและประเทศชาติ จากสถานการณ์การทุจริตที่มีอยู่เป็นจำนวนมากในสังคมไทย </w:t>
      </w:r>
      <w:r w:rsidR="00FD0BE9" w:rsidRPr="00290077">
        <w:rPr>
          <w:rFonts w:ascii="TH SarabunPSK" w:hAnsi="TH SarabunPSK" w:cs="TH SarabunPSK"/>
          <w:sz w:val="32"/>
          <w:szCs w:val="32"/>
          <w:cs/>
        </w:rPr>
        <w:br/>
        <w:t>จึงได้มีการจัดทำยุทธศาสตร์ชาติว่าด้วยการป้องกันและปราบปรามการทุจริต โดยมีวัตถุประสงค์เพื่อให้ประเทศไทยเป็นประเทศที่มีมาตรฐานความโปร่งใสเทียบเท่าสากล มุ่งสู่การเป็นประเทศที่มีมาตรฐานทางคุณธรรมจริยธรรม เป็นสังคมใหม่ที่ประชาชนไม่เพิกเฉยต่อการทุจริตทุกรูปแบบ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 เพื่อให้ประเทศไทย</w:t>
      </w:r>
      <w:r w:rsidR="00FD0BE9" w:rsidRPr="00290077">
        <w:rPr>
          <w:rFonts w:ascii="TH SarabunPSK" w:hAnsi="TH SarabunPSK" w:cs="TH SarabunPSK"/>
          <w:sz w:val="32"/>
          <w:szCs w:val="32"/>
          <w:cs/>
        </w:rPr>
        <w:br/>
        <w:t xml:space="preserve">มีศักดิ์ศรีและเกียรติภูมิ ในด้านความโปร่งใสทัดเทียมนานาอารยประเทศเพื่อเป็นส่วนหนึ่งในการช่วยขับเคลื่อนยุทธศาสตร์ชาติ ฯ ให้เกิดเป็นรูปธรรม </w:t>
      </w:r>
    </w:p>
    <w:p w:rsidR="00FD0BE9" w:rsidRPr="00290077" w:rsidRDefault="00FD0BE9" w:rsidP="00FD0BE9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3A1646" w:rsidRPr="00290077" w:rsidRDefault="00290077" w:rsidP="00290077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="00FD0BE9" w:rsidRPr="0029007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องค์การบริหารส่วนตำบล</w:t>
      </w:r>
      <w:r w:rsidRPr="002900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บงเหนือ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FD0BE9" w:rsidRPr="002900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อำเภอ</w:t>
      </w:r>
      <w:r w:rsidRPr="002900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สว่างแดนดิน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</w:t>
      </w:r>
      <w:r w:rsidR="00FD0BE9" w:rsidRPr="00290077">
        <w:rPr>
          <w:rFonts w:ascii="TH SarabunPSK" w:hAnsi="TH SarabunPSK" w:cs="TH SarabunPSK"/>
          <w:sz w:val="32"/>
          <w:szCs w:val="32"/>
          <w:cs/>
        </w:rPr>
        <w:t>จังหวัดสกลนคร</w:t>
      </w:r>
      <w:r w:rsidR="00FD0BE9" w:rsidRPr="00290077">
        <w:rPr>
          <w:rFonts w:ascii="TH SarabunPSK" w:hAnsi="TH SarabunPSK" w:cs="TH SarabunPSK"/>
          <w:sz w:val="32"/>
          <w:szCs w:val="32"/>
          <w:cs/>
        </w:rPr>
        <w:br/>
      </w:r>
      <w:r w:rsidR="00E846DC" w:rsidRPr="00290077">
        <w:rPr>
          <w:rFonts w:ascii="TH SarabunPSK" w:hAnsi="TH SarabunPSK" w:cs="TH SarabunPSK"/>
          <w:sz w:val="32"/>
          <w:szCs w:val="32"/>
          <w:cs/>
        </w:rPr>
        <w:t>ได้ดำเนินงานตาม</w:t>
      </w:r>
      <w:r w:rsidR="00EB3521" w:rsidRPr="00290077">
        <w:rPr>
          <w:rFonts w:ascii="TH SarabunPSK" w:hAnsi="TH SarabunPSK" w:cs="TH SarabunPSK"/>
          <w:sz w:val="32"/>
          <w:szCs w:val="32"/>
          <w:cs/>
        </w:rPr>
        <w:t>แผนปฏิบัติการป้องกันการทุจริตของ</w:t>
      </w:r>
      <w:r w:rsidRPr="0029007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9007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องค์การบริหารส่วนตำบล</w:t>
      </w:r>
      <w:r w:rsidRPr="002900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บงเหนือ</w:t>
      </w:r>
      <w:r w:rsidRPr="002900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B3521" w:rsidRPr="00290077">
        <w:rPr>
          <w:rFonts w:ascii="TH SarabunPSK" w:hAnsi="TH SarabunPSK" w:cs="TH SarabunPSK"/>
          <w:sz w:val="32"/>
          <w:szCs w:val="32"/>
          <w:cs/>
        </w:rPr>
        <w:t>ประจำ</w:t>
      </w:r>
      <w:r w:rsidR="00FD0BE9" w:rsidRPr="00290077">
        <w:rPr>
          <w:rFonts w:ascii="TH SarabunPSK" w:hAnsi="TH SarabunPSK" w:cs="TH SarabunPSK"/>
          <w:sz w:val="32"/>
          <w:szCs w:val="32"/>
          <w:cs/>
        </w:rPr>
        <w:t>ปี พ.ศ. 2562 ตาม</w:t>
      </w:r>
      <w:r w:rsidR="00EB3521" w:rsidRPr="00290077">
        <w:rPr>
          <w:rFonts w:ascii="TH SarabunPSK" w:hAnsi="TH SarabunPSK" w:cs="TH SarabunPSK"/>
          <w:sz w:val="32"/>
          <w:szCs w:val="32"/>
          <w:cs/>
        </w:rPr>
        <w:t>กรอบการจัดทำ</w:t>
      </w:r>
      <w:r w:rsidR="00FD0BE9" w:rsidRPr="00290077">
        <w:rPr>
          <w:rFonts w:ascii="TH SarabunPSK" w:hAnsi="TH SarabunPSK" w:cs="TH SarabunPSK"/>
          <w:sz w:val="32"/>
          <w:szCs w:val="32"/>
          <w:cs/>
        </w:rPr>
        <w:t>แ</w:t>
      </w:r>
      <w:r w:rsidR="00EB3521" w:rsidRPr="00290077">
        <w:rPr>
          <w:rFonts w:ascii="TH SarabunPSK" w:hAnsi="TH SarabunPSK" w:cs="TH SarabunPSK"/>
          <w:sz w:val="32"/>
          <w:szCs w:val="32"/>
          <w:cs/>
        </w:rPr>
        <w:t>ผนปฏิบัติการป้องกันการทุจริต สำ</w:t>
      </w:r>
      <w:r w:rsidR="00FD0BE9" w:rsidRPr="00290077">
        <w:rPr>
          <w:rFonts w:ascii="TH SarabunPSK" w:hAnsi="TH SarabunPSK" w:cs="TH SarabunPSK"/>
          <w:sz w:val="32"/>
          <w:szCs w:val="32"/>
          <w:cs/>
        </w:rPr>
        <w:t>นักงานป้องกันและปราบปรามการทุจริต ซึ่งสอดคล้องกับยุทธศาสตร์ชาติว่าด้วยการป้องกันและปราบปรามการทุจริต ระยะที่ 3 (พ.ศ. 2560 -พ.ศ. 2564</w:t>
      </w:r>
      <w:r w:rsidR="00EB3521" w:rsidRPr="00290077">
        <w:rPr>
          <w:rFonts w:ascii="TH SarabunPSK" w:hAnsi="TH SarabunPSK" w:cs="TH SarabunPSK"/>
          <w:sz w:val="32"/>
          <w:szCs w:val="32"/>
          <w:cs/>
        </w:rPr>
        <w:t>) เพื่อใช้เป็นกรอบแนวทางในการดำ</w:t>
      </w:r>
      <w:r w:rsidR="005E1395" w:rsidRPr="00290077">
        <w:rPr>
          <w:rFonts w:ascii="TH SarabunPSK" w:hAnsi="TH SarabunPSK" w:cs="TH SarabunPSK"/>
          <w:sz w:val="32"/>
          <w:szCs w:val="32"/>
          <w:cs/>
        </w:rPr>
        <w:t>เนินการป้องกันและปราบปราม</w:t>
      </w:r>
      <w:r w:rsidR="00FD0BE9" w:rsidRPr="00290077">
        <w:rPr>
          <w:rFonts w:ascii="TH SarabunPSK" w:hAnsi="TH SarabunPSK" w:cs="TH SarabunPSK"/>
          <w:sz w:val="32"/>
          <w:szCs w:val="32"/>
          <w:cs/>
        </w:rPr>
        <w:t>การทุจริต</w:t>
      </w:r>
      <w:r w:rsidR="00E846DC" w:rsidRPr="0029007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ในการนี้ จึงได้จัดทำรายงานผลการดำเนินการตามแผนปฏิบัติการป้องกันการทุจริตประจำปีงบประมาณ พ.ศ. 2562 มาเพื่อเป็นข้อมูลในการปรับปรุง วิเคราะห์ผลการดำเนินงานตามแผนฯ ตลอดถึงผลักดันให้มีการนำแผนฯ ไปใช้อย่างเป็นรูปธรรม</w:t>
      </w:r>
      <w:r w:rsidR="00FD0BE9" w:rsidRPr="00290077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3A1646" w:rsidRPr="00290077" w:rsidRDefault="003A1646" w:rsidP="00FD0B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A1646" w:rsidRPr="00290077" w:rsidRDefault="003A1646" w:rsidP="00FD0B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A1646" w:rsidRPr="00290077" w:rsidRDefault="003A1646" w:rsidP="003A164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A1646" w:rsidRPr="00290077" w:rsidRDefault="003A1646" w:rsidP="003A164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A1646" w:rsidRPr="00290077" w:rsidRDefault="003A1646" w:rsidP="003A164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A1646" w:rsidRPr="00290077" w:rsidRDefault="003A1646" w:rsidP="003A164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E1395" w:rsidRPr="00290077" w:rsidRDefault="005E1395" w:rsidP="00152D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E1395" w:rsidRPr="00290077" w:rsidRDefault="005E1395" w:rsidP="003A164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5E1395" w:rsidRPr="00290077" w:rsidRDefault="005E1395" w:rsidP="003A164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5E1395" w:rsidRPr="00290077" w:rsidRDefault="00290077" w:rsidP="003A164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E1395" w:rsidRPr="00290077" w:rsidRDefault="005E1395" w:rsidP="003A164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5E1395" w:rsidRPr="00290077" w:rsidRDefault="005E1395" w:rsidP="003A164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5E1395" w:rsidRPr="00290077" w:rsidRDefault="005E1395" w:rsidP="003A164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5E1395" w:rsidRPr="00290077" w:rsidRDefault="005E1395" w:rsidP="003A164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3A1646" w:rsidRPr="00290077" w:rsidRDefault="00290077" w:rsidP="003A164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9007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องค์การบริหารส่วนตำบล</w:t>
      </w:r>
      <w:r w:rsidRPr="002900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บงเหนือ</w:t>
      </w:r>
    </w:p>
    <w:p w:rsidR="003A1646" w:rsidRPr="00290077" w:rsidRDefault="00290077" w:rsidP="005E139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3A1646" w:rsidRPr="00290077">
        <w:rPr>
          <w:rFonts w:ascii="TH SarabunPSK" w:hAnsi="TH SarabunPSK" w:cs="TH SarabunPSK"/>
          <w:sz w:val="32"/>
          <w:szCs w:val="32"/>
          <w:cs/>
        </w:rPr>
        <w:t xml:space="preserve"> เมษายน</w:t>
      </w:r>
      <w:r w:rsidR="003A1646" w:rsidRPr="00290077">
        <w:rPr>
          <w:rFonts w:ascii="TH SarabunPSK" w:hAnsi="TH SarabunPSK" w:cs="TH SarabunPSK"/>
          <w:sz w:val="32"/>
          <w:szCs w:val="32"/>
        </w:rPr>
        <w:t xml:space="preserve"> 2563</w:t>
      </w:r>
    </w:p>
    <w:p w:rsidR="005E1395" w:rsidRDefault="005E1395" w:rsidP="005E139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  <w:sectPr w:rsidR="005E139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E1395" w:rsidRDefault="005E1395" w:rsidP="005E139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C268B" w:rsidRPr="00290077" w:rsidRDefault="003A1646" w:rsidP="003A1646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90077" w:rsidRPr="0029007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องค์การบริหารส่วนตำบล</w:t>
      </w:r>
      <w:r w:rsidR="00290077" w:rsidRPr="002900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บงเหนือ</w:t>
      </w:r>
      <w:r w:rsidR="00290077" w:rsidRPr="002900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อำเภอ</w:t>
      </w:r>
      <w:r w:rsidR="00290077" w:rsidRPr="002900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สว่างแดนดิน</w:t>
      </w:r>
      <w:r w:rsidR="0029007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</w:t>
      </w:r>
      <w:r w:rsidRPr="00290077">
        <w:rPr>
          <w:rFonts w:ascii="TH SarabunPSK" w:hAnsi="TH SarabunPSK" w:cs="TH SarabunPSK"/>
          <w:sz w:val="32"/>
          <w:szCs w:val="32"/>
          <w:cs/>
        </w:rPr>
        <w:t>จังหวัดสกลนคร ได้ดำเนินการ</w:t>
      </w:r>
      <w:r w:rsidR="005E1395" w:rsidRPr="00290077">
        <w:rPr>
          <w:rFonts w:ascii="TH SarabunPSK" w:hAnsi="TH SarabunPSK" w:cs="TH SarabunPSK"/>
          <w:sz w:val="32"/>
          <w:szCs w:val="32"/>
          <w:cs/>
        </w:rPr>
        <w:t>ตามแผนปฏิบัติการป้องกันการทุจริตของ</w:t>
      </w:r>
      <w:r w:rsidR="00290077" w:rsidRPr="0029007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องค์การบริหารส่วนตำบล</w:t>
      </w:r>
      <w:r w:rsidR="00290077" w:rsidRPr="002900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บงเหนือ</w:t>
      </w:r>
      <w:r w:rsidR="00290077" w:rsidRPr="002900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E1395" w:rsidRPr="002900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ปีบประมาณ พ.ศ. </w:t>
      </w:r>
      <w:proofErr w:type="gramStart"/>
      <w:r w:rsidR="005E1395" w:rsidRPr="00290077">
        <w:rPr>
          <w:rFonts w:ascii="TH SarabunPSK" w:hAnsi="TH SarabunPSK" w:cs="TH SarabunPSK"/>
          <w:color w:val="000000" w:themeColor="text1"/>
          <w:sz w:val="32"/>
          <w:szCs w:val="32"/>
        </w:rPr>
        <w:t>2562</w:t>
      </w:r>
      <w:r w:rsidR="002900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E930FE" w:rsidRPr="00290077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  <w:proofErr w:type="gramEnd"/>
      <w:r w:rsidR="00E930FE" w:rsidRPr="002900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tbl>
      <w:tblPr>
        <w:tblpPr w:leftFromText="180" w:rightFromText="180" w:vertAnchor="page" w:horzAnchor="margin" w:tblpXSpec="center" w:tblpY="4676"/>
        <w:tblW w:w="118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3"/>
        <w:gridCol w:w="414"/>
        <w:gridCol w:w="1133"/>
        <w:gridCol w:w="285"/>
        <w:gridCol w:w="1595"/>
        <w:gridCol w:w="105"/>
        <w:gridCol w:w="15"/>
        <w:gridCol w:w="1017"/>
        <w:gridCol w:w="180"/>
        <w:gridCol w:w="957"/>
        <w:gridCol w:w="165"/>
        <w:gridCol w:w="15"/>
        <w:gridCol w:w="957"/>
        <w:gridCol w:w="120"/>
        <w:gridCol w:w="1379"/>
      </w:tblGrid>
      <w:tr w:rsidR="009C268B" w:rsidRPr="00290077" w:rsidTr="009C268B">
        <w:trPr>
          <w:trHeight w:val="329"/>
          <w:tblHeader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268B" w:rsidRPr="00290077" w:rsidRDefault="009C268B" w:rsidP="009C268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รายงานผลการนำแผนไปปฏิบัติ ประจำปีงบประมาณ พ.ศ. </w:t>
            </w:r>
            <w:r w:rsidRPr="0029007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2562 </w:t>
            </w:r>
            <w:r w:rsidRPr="0029007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รอบ </w:t>
            </w:r>
            <w:r w:rsidRPr="0029007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12 </w:t>
            </w:r>
            <w:r w:rsidRPr="0029007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</w:tr>
      <w:tr w:rsidR="009C268B" w:rsidRPr="00290077" w:rsidTr="009C268B">
        <w:trPr>
          <w:trHeight w:val="343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CAC9C9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268B" w:rsidRPr="00290077" w:rsidRDefault="009C268B" w:rsidP="009C268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CAC9C9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268B" w:rsidRPr="00290077" w:rsidRDefault="009C268B" w:rsidP="009C268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มิติ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CAC9C9"/>
              <w:right w:val="nil"/>
            </w:tcBorders>
            <w:shd w:val="clear" w:color="auto" w:fill="FFFFFF"/>
            <w:vAlign w:val="bottom"/>
            <w:hideMark/>
          </w:tcPr>
          <w:p w:rsidR="009C268B" w:rsidRPr="00290077" w:rsidRDefault="009C268B" w:rsidP="009C268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12" w:space="0" w:color="CAC9C9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268B" w:rsidRPr="00290077" w:rsidRDefault="009C268B" w:rsidP="009C268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CAC9C9"/>
              <w:right w:val="nil"/>
            </w:tcBorders>
            <w:shd w:val="clear" w:color="auto" w:fill="FFFFFF"/>
            <w:vAlign w:val="bottom"/>
          </w:tcPr>
          <w:p w:rsidR="009C268B" w:rsidRPr="00290077" w:rsidRDefault="009C268B" w:rsidP="009C268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12" w:space="0" w:color="CAC9C9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268B" w:rsidRPr="00290077" w:rsidRDefault="009C268B" w:rsidP="009C268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nil"/>
              <w:bottom w:val="single" w:sz="12" w:space="0" w:color="CAC9C9"/>
              <w:right w:val="single" w:sz="4" w:space="0" w:color="auto"/>
            </w:tcBorders>
            <w:shd w:val="clear" w:color="auto" w:fill="FFFFFF"/>
            <w:vAlign w:val="bottom"/>
          </w:tcPr>
          <w:p w:rsidR="009C268B" w:rsidRPr="00290077" w:rsidRDefault="009C268B" w:rsidP="009C268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ร้อยละดำเนินการ</w:t>
            </w:r>
          </w:p>
        </w:tc>
      </w:tr>
      <w:tr w:rsidR="009C268B" w:rsidRPr="00290077" w:rsidTr="009C268B">
        <w:trPr>
          <w:trHeight w:val="132"/>
          <w:tblHeader/>
        </w:trPr>
        <w:tc>
          <w:tcPr>
            <w:tcW w:w="0" w:type="auto"/>
            <w:vMerge/>
            <w:tcBorders>
              <w:top w:val="single" w:sz="6" w:space="0" w:color="CAC9C9"/>
              <w:left w:val="single" w:sz="4" w:space="0" w:color="auto"/>
              <w:bottom w:val="single" w:sz="12" w:space="0" w:color="CAC9C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268B" w:rsidRPr="00290077" w:rsidRDefault="009C268B" w:rsidP="009C268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6" w:space="0" w:color="CAC9C9"/>
              <w:left w:val="single" w:sz="4" w:space="0" w:color="auto"/>
              <w:bottom w:val="single" w:sz="12" w:space="0" w:color="CAC9C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268B" w:rsidRPr="00290077" w:rsidRDefault="009C268B" w:rsidP="009C268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AC9C9"/>
              <w:left w:val="single" w:sz="4" w:space="0" w:color="auto"/>
              <w:bottom w:val="single" w:sz="12" w:space="0" w:color="CAC9C9"/>
              <w:right w:val="nil"/>
            </w:tcBorders>
            <w:shd w:val="clear" w:color="auto" w:fill="FFFFFF"/>
            <w:vAlign w:val="bottom"/>
            <w:hideMark/>
          </w:tcPr>
          <w:p w:rsidR="009C268B" w:rsidRPr="00290077" w:rsidRDefault="009C268B" w:rsidP="009C268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ตามแผน</w:t>
            </w:r>
          </w:p>
        </w:tc>
        <w:tc>
          <w:tcPr>
            <w:tcW w:w="285" w:type="dxa"/>
            <w:tcBorders>
              <w:top w:val="single" w:sz="6" w:space="0" w:color="CAC9C9"/>
              <w:left w:val="nil"/>
              <w:bottom w:val="single" w:sz="12" w:space="0" w:color="CAC9C9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268B" w:rsidRPr="00290077" w:rsidRDefault="009C268B" w:rsidP="009C268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95" w:type="dxa"/>
            <w:tcBorders>
              <w:top w:val="single" w:sz="6" w:space="0" w:color="CAC9C9"/>
              <w:left w:val="single" w:sz="4" w:space="0" w:color="auto"/>
              <w:bottom w:val="single" w:sz="12" w:space="0" w:color="CAC9C9"/>
              <w:right w:val="nil"/>
            </w:tcBorders>
            <w:shd w:val="clear" w:color="auto" w:fill="FFFFFF"/>
            <w:vAlign w:val="bottom"/>
          </w:tcPr>
          <w:p w:rsidR="009C268B" w:rsidRPr="00290077" w:rsidRDefault="009C268B" w:rsidP="009C268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0" w:type="dxa"/>
            <w:gridSpan w:val="2"/>
            <w:tcBorders>
              <w:top w:val="single" w:sz="6" w:space="0" w:color="CAC9C9"/>
              <w:left w:val="nil"/>
              <w:bottom w:val="single" w:sz="12" w:space="0" w:color="CAC9C9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268B" w:rsidRPr="00290077" w:rsidRDefault="009C268B" w:rsidP="009C268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17" w:type="dxa"/>
            <w:tcBorders>
              <w:top w:val="single" w:sz="6" w:space="0" w:color="CAC9C9"/>
              <w:left w:val="single" w:sz="4" w:space="0" w:color="auto"/>
              <w:bottom w:val="single" w:sz="12" w:space="0" w:color="CAC9C9"/>
              <w:right w:val="nil"/>
            </w:tcBorders>
            <w:shd w:val="clear" w:color="auto" w:fill="FFFFFF"/>
            <w:vAlign w:val="bottom"/>
          </w:tcPr>
          <w:p w:rsidR="009C268B" w:rsidRPr="00290077" w:rsidRDefault="009C268B" w:rsidP="009C268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ตามแผน</w:t>
            </w:r>
          </w:p>
        </w:tc>
        <w:tc>
          <w:tcPr>
            <w:tcW w:w="180" w:type="dxa"/>
            <w:tcBorders>
              <w:top w:val="single" w:sz="6" w:space="0" w:color="CAC9C9"/>
              <w:left w:val="nil"/>
              <w:bottom w:val="single" w:sz="12" w:space="0" w:color="CAC9C9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268B" w:rsidRPr="00290077" w:rsidRDefault="009C268B" w:rsidP="009C268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sz="6" w:space="0" w:color="CAC9C9"/>
              <w:left w:val="single" w:sz="4" w:space="0" w:color="auto"/>
              <w:bottom w:val="single" w:sz="12" w:space="0" w:color="CAC9C9"/>
              <w:right w:val="nil"/>
            </w:tcBorders>
            <w:shd w:val="clear" w:color="auto" w:fill="FFFFFF"/>
            <w:vAlign w:val="bottom"/>
          </w:tcPr>
          <w:p w:rsidR="009C268B" w:rsidRPr="00290077" w:rsidRDefault="009C268B" w:rsidP="009C268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ใช้จริง</w:t>
            </w:r>
          </w:p>
        </w:tc>
        <w:tc>
          <w:tcPr>
            <w:tcW w:w="180" w:type="dxa"/>
            <w:gridSpan w:val="2"/>
            <w:tcBorders>
              <w:top w:val="single" w:sz="6" w:space="0" w:color="CAC9C9"/>
              <w:left w:val="nil"/>
              <w:bottom w:val="single" w:sz="12" w:space="0" w:color="CAC9C9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268B" w:rsidRPr="00290077" w:rsidRDefault="009C268B" w:rsidP="009C268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sz="6" w:space="0" w:color="CAC9C9"/>
              <w:left w:val="single" w:sz="4" w:space="0" w:color="auto"/>
              <w:bottom w:val="single" w:sz="12" w:space="0" w:color="CAC9C9"/>
              <w:right w:val="nil"/>
            </w:tcBorders>
            <w:shd w:val="clear" w:color="auto" w:fill="FFFFFF"/>
            <w:vAlign w:val="bottom"/>
          </w:tcPr>
          <w:p w:rsidR="009C268B" w:rsidRPr="00290077" w:rsidRDefault="009C268B" w:rsidP="009C268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0" w:type="dxa"/>
            <w:tcBorders>
              <w:top w:val="single" w:sz="6" w:space="0" w:color="CAC9C9"/>
              <w:left w:val="nil"/>
              <w:bottom w:val="single" w:sz="12" w:space="0" w:color="CAC9C9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268B" w:rsidRPr="00290077" w:rsidRDefault="009C268B" w:rsidP="009C268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tcBorders>
              <w:top w:val="single" w:sz="6" w:space="0" w:color="CAC9C9"/>
              <w:left w:val="nil"/>
              <w:bottom w:val="single" w:sz="12" w:space="0" w:color="CAC9C9"/>
              <w:right w:val="single" w:sz="4" w:space="0" w:color="auto"/>
            </w:tcBorders>
            <w:shd w:val="clear" w:color="auto" w:fill="FFFFFF"/>
            <w:vAlign w:val="bottom"/>
          </w:tcPr>
          <w:p w:rsidR="009C268B" w:rsidRPr="00290077" w:rsidRDefault="009C268B" w:rsidP="009C268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</w:tr>
      <w:tr w:rsidR="009C268B" w:rsidRPr="00290077" w:rsidTr="009C268B">
        <w:trPr>
          <w:trHeight w:val="343"/>
        </w:trPr>
        <w:tc>
          <w:tcPr>
            <w:tcW w:w="0" w:type="auto"/>
            <w:vMerge w:val="restart"/>
            <w:tcBorders>
              <w:top w:val="single" w:sz="6" w:space="0" w:color="C2CFD6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68B" w:rsidRPr="00290077" w:rsidRDefault="009C268B" w:rsidP="007946EC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 w:rsidRPr="002900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</w:t>
            </w:r>
            <w:r w:rsidR="007946E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บงเหนือ</w:t>
            </w:r>
          </w:p>
        </w:tc>
        <w:tc>
          <w:tcPr>
            <w:tcW w:w="0" w:type="auto"/>
            <w:tcBorders>
              <w:top w:val="single" w:sz="6" w:space="0" w:color="C2CFD6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68B" w:rsidRPr="00290077" w:rsidRDefault="009C268B" w:rsidP="009C268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  <w:left w:val="single" w:sz="4" w:space="0" w:color="auto"/>
            </w:tcBorders>
            <w:shd w:val="clear" w:color="auto" w:fill="FFFFFF"/>
            <w:hideMark/>
          </w:tcPr>
          <w:p w:rsidR="009C268B" w:rsidRPr="00290077" w:rsidRDefault="007946EC" w:rsidP="009C268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285" w:type="dxa"/>
            <w:tcBorders>
              <w:top w:val="single" w:sz="6" w:space="0" w:color="C2CFD6"/>
              <w:right w:val="single" w:sz="4" w:space="0" w:color="auto"/>
            </w:tcBorders>
            <w:shd w:val="clear" w:color="auto" w:fill="FFFFFF"/>
            <w:hideMark/>
          </w:tcPr>
          <w:p w:rsidR="009C268B" w:rsidRPr="00290077" w:rsidRDefault="009C268B" w:rsidP="009C268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95" w:type="dxa"/>
            <w:tcBorders>
              <w:top w:val="single" w:sz="6" w:space="0" w:color="C2CFD6"/>
              <w:left w:val="single" w:sz="4" w:space="0" w:color="auto"/>
            </w:tcBorders>
            <w:shd w:val="clear" w:color="auto" w:fill="FFFFFF"/>
          </w:tcPr>
          <w:p w:rsidR="009C268B" w:rsidRPr="00290077" w:rsidRDefault="007946EC" w:rsidP="009C268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0" w:type="dxa"/>
            <w:gridSpan w:val="2"/>
            <w:tcBorders>
              <w:top w:val="single" w:sz="6" w:space="0" w:color="C2CFD6"/>
              <w:right w:val="single" w:sz="4" w:space="0" w:color="auto"/>
            </w:tcBorders>
            <w:shd w:val="clear" w:color="auto" w:fill="FFFFFF"/>
            <w:hideMark/>
          </w:tcPr>
          <w:p w:rsidR="009C268B" w:rsidRPr="00290077" w:rsidRDefault="009C268B" w:rsidP="009C268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7" w:type="dxa"/>
            <w:tcBorders>
              <w:top w:val="single" w:sz="6" w:space="0" w:color="C2CFD6"/>
              <w:left w:val="single" w:sz="4" w:space="0" w:color="auto"/>
            </w:tcBorders>
            <w:shd w:val="clear" w:color="auto" w:fill="FFFFFF"/>
          </w:tcPr>
          <w:p w:rsidR="009C268B" w:rsidRPr="00290077" w:rsidRDefault="007946EC" w:rsidP="009C268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  <w:r w:rsidR="009C268B" w:rsidRPr="002900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180" w:type="dxa"/>
            <w:tcBorders>
              <w:top w:val="single" w:sz="6" w:space="0" w:color="C2CFD6"/>
              <w:right w:val="single" w:sz="4" w:space="0" w:color="auto"/>
            </w:tcBorders>
            <w:shd w:val="clear" w:color="auto" w:fill="FFFFFF"/>
            <w:hideMark/>
          </w:tcPr>
          <w:p w:rsidR="009C268B" w:rsidRPr="00290077" w:rsidRDefault="009C268B" w:rsidP="009C268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sz="6" w:space="0" w:color="C2CFD6"/>
              <w:left w:val="single" w:sz="4" w:space="0" w:color="auto"/>
            </w:tcBorders>
            <w:shd w:val="clear" w:color="auto" w:fill="FFFFFF"/>
          </w:tcPr>
          <w:p w:rsidR="009C268B" w:rsidRPr="00290077" w:rsidRDefault="007946EC" w:rsidP="009C268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  <w:r w:rsidR="009C268B" w:rsidRPr="002900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180" w:type="dxa"/>
            <w:gridSpan w:val="2"/>
            <w:tcBorders>
              <w:top w:val="single" w:sz="6" w:space="0" w:color="C2CFD6"/>
              <w:right w:val="single" w:sz="4" w:space="0" w:color="auto"/>
            </w:tcBorders>
            <w:shd w:val="clear" w:color="auto" w:fill="FFFFFF"/>
            <w:hideMark/>
          </w:tcPr>
          <w:p w:rsidR="009C268B" w:rsidRPr="00290077" w:rsidRDefault="009C268B" w:rsidP="009C268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sz="6" w:space="0" w:color="C2CFD6"/>
              <w:left w:val="single" w:sz="4" w:space="0" w:color="auto"/>
            </w:tcBorders>
            <w:shd w:val="clear" w:color="auto" w:fill="FFFFFF"/>
          </w:tcPr>
          <w:p w:rsidR="009C268B" w:rsidRPr="00290077" w:rsidRDefault="007946EC" w:rsidP="00794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</w:t>
            </w:r>
            <w:r w:rsidR="009C268B" w:rsidRPr="002900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20" w:type="dxa"/>
            <w:tcBorders>
              <w:top w:val="single" w:sz="6" w:space="0" w:color="C2CFD6"/>
              <w:right w:val="single" w:sz="4" w:space="0" w:color="auto"/>
            </w:tcBorders>
            <w:shd w:val="clear" w:color="auto" w:fill="FFFFFF"/>
            <w:hideMark/>
          </w:tcPr>
          <w:p w:rsidR="009C268B" w:rsidRPr="00290077" w:rsidRDefault="009C268B" w:rsidP="009C268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tcBorders>
              <w:top w:val="single" w:sz="6" w:space="0" w:color="C2CFD6"/>
              <w:right w:val="single" w:sz="4" w:space="0" w:color="auto"/>
            </w:tcBorders>
            <w:shd w:val="clear" w:color="auto" w:fill="FFFFFF"/>
          </w:tcPr>
          <w:p w:rsidR="009C268B" w:rsidRPr="00290077" w:rsidRDefault="007946EC" w:rsidP="00794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  <w:r w:rsidR="009C268B" w:rsidRPr="002900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</w:tc>
      </w:tr>
      <w:tr w:rsidR="009C268B" w:rsidRPr="00290077" w:rsidTr="009C268B">
        <w:trPr>
          <w:trHeight w:val="132"/>
        </w:trPr>
        <w:tc>
          <w:tcPr>
            <w:tcW w:w="0" w:type="auto"/>
            <w:vMerge/>
            <w:tcBorders>
              <w:top w:val="single" w:sz="6" w:space="0" w:color="C2CFD6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268B" w:rsidRPr="00290077" w:rsidRDefault="009C268B" w:rsidP="009C268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2CFD6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68B" w:rsidRPr="00290077" w:rsidRDefault="009C268B" w:rsidP="009C268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  <w:left w:val="single" w:sz="4" w:space="0" w:color="auto"/>
            </w:tcBorders>
            <w:shd w:val="clear" w:color="auto" w:fill="FFFFFF"/>
            <w:hideMark/>
          </w:tcPr>
          <w:p w:rsidR="009C268B" w:rsidRPr="00290077" w:rsidRDefault="009C268B" w:rsidP="00794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="007946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285" w:type="dxa"/>
            <w:tcBorders>
              <w:top w:val="single" w:sz="6" w:space="0" w:color="C2CFD6"/>
              <w:right w:val="single" w:sz="4" w:space="0" w:color="auto"/>
            </w:tcBorders>
            <w:shd w:val="clear" w:color="auto" w:fill="FFFFFF"/>
            <w:hideMark/>
          </w:tcPr>
          <w:p w:rsidR="009C268B" w:rsidRPr="00290077" w:rsidRDefault="009C268B" w:rsidP="009C268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95" w:type="dxa"/>
            <w:tcBorders>
              <w:top w:val="single" w:sz="6" w:space="0" w:color="C2CFD6"/>
              <w:left w:val="single" w:sz="4" w:space="0" w:color="auto"/>
            </w:tcBorders>
            <w:shd w:val="clear" w:color="auto" w:fill="FFFFFF"/>
          </w:tcPr>
          <w:p w:rsidR="009C268B" w:rsidRPr="00290077" w:rsidRDefault="009C268B" w:rsidP="00794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="007946E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0" w:type="dxa"/>
            <w:gridSpan w:val="2"/>
            <w:tcBorders>
              <w:top w:val="single" w:sz="6" w:space="0" w:color="C2CFD6"/>
              <w:right w:val="single" w:sz="4" w:space="0" w:color="auto"/>
            </w:tcBorders>
            <w:shd w:val="clear" w:color="auto" w:fill="FFFFFF"/>
            <w:hideMark/>
          </w:tcPr>
          <w:p w:rsidR="009C268B" w:rsidRPr="00290077" w:rsidRDefault="009C268B" w:rsidP="009C268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7" w:type="dxa"/>
            <w:tcBorders>
              <w:top w:val="single" w:sz="6" w:space="0" w:color="C2CFD6"/>
              <w:left w:val="single" w:sz="4" w:space="0" w:color="auto"/>
            </w:tcBorders>
            <w:shd w:val="clear" w:color="auto" w:fill="FFFFFF"/>
          </w:tcPr>
          <w:p w:rsidR="009C268B" w:rsidRPr="00290077" w:rsidRDefault="007946EC" w:rsidP="009C268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0" w:type="dxa"/>
            <w:tcBorders>
              <w:top w:val="single" w:sz="6" w:space="0" w:color="C2CFD6"/>
              <w:right w:val="single" w:sz="4" w:space="0" w:color="auto"/>
            </w:tcBorders>
            <w:shd w:val="clear" w:color="auto" w:fill="FFFFFF"/>
            <w:hideMark/>
          </w:tcPr>
          <w:p w:rsidR="009C268B" w:rsidRPr="00290077" w:rsidRDefault="009C268B" w:rsidP="009C268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sz="6" w:space="0" w:color="C2CFD6"/>
              <w:left w:val="single" w:sz="4" w:space="0" w:color="auto"/>
            </w:tcBorders>
            <w:shd w:val="clear" w:color="auto" w:fill="FFFFFF"/>
          </w:tcPr>
          <w:p w:rsidR="009C268B" w:rsidRPr="00290077" w:rsidRDefault="009C268B" w:rsidP="009C268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0" w:type="dxa"/>
            <w:gridSpan w:val="2"/>
            <w:tcBorders>
              <w:top w:val="single" w:sz="6" w:space="0" w:color="C2CFD6"/>
              <w:right w:val="single" w:sz="4" w:space="0" w:color="auto"/>
            </w:tcBorders>
            <w:shd w:val="clear" w:color="auto" w:fill="FFFFFF"/>
            <w:hideMark/>
          </w:tcPr>
          <w:p w:rsidR="009C268B" w:rsidRPr="00290077" w:rsidRDefault="009C268B" w:rsidP="009C268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sz="6" w:space="0" w:color="C2CFD6"/>
              <w:left w:val="single" w:sz="4" w:space="0" w:color="auto"/>
            </w:tcBorders>
            <w:shd w:val="clear" w:color="auto" w:fill="FFFFFF"/>
          </w:tcPr>
          <w:p w:rsidR="009C268B" w:rsidRPr="00290077" w:rsidRDefault="007946EC" w:rsidP="00794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68</w:t>
            </w:r>
            <w:r w:rsidR="009C268B" w:rsidRPr="002900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</w:t>
            </w:r>
          </w:p>
        </w:tc>
        <w:tc>
          <w:tcPr>
            <w:tcW w:w="120" w:type="dxa"/>
            <w:tcBorders>
              <w:top w:val="single" w:sz="6" w:space="0" w:color="C2CFD6"/>
              <w:right w:val="single" w:sz="4" w:space="0" w:color="auto"/>
            </w:tcBorders>
            <w:shd w:val="clear" w:color="auto" w:fill="FFFFFF"/>
            <w:hideMark/>
          </w:tcPr>
          <w:p w:rsidR="009C268B" w:rsidRPr="00290077" w:rsidRDefault="009C268B" w:rsidP="009C268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tcBorders>
              <w:top w:val="single" w:sz="6" w:space="0" w:color="C2CFD6"/>
              <w:right w:val="single" w:sz="4" w:space="0" w:color="auto"/>
            </w:tcBorders>
            <w:shd w:val="clear" w:color="auto" w:fill="FFFFFF"/>
          </w:tcPr>
          <w:p w:rsidR="009C268B" w:rsidRPr="00290077" w:rsidRDefault="007946EC" w:rsidP="009C268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  <w:r w:rsidRPr="002900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</w:tc>
      </w:tr>
      <w:tr w:rsidR="009C268B" w:rsidRPr="00290077" w:rsidTr="009C268B">
        <w:trPr>
          <w:trHeight w:val="132"/>
        </w:trPr>
        <w:tc>
          <w:tcPr>
            <w:tcW w:w="0" w:type="auto"/>
            <w:vMerge/>
            <w:tcBorders>
              <w:top w:val="single" w:sz="6" w:space="0" w:color="C2CFD6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268B" w:rsidRPr="00290077" w:rsidRDefault="009C268B" w:rsidP="009C268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2CFD6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68B" w:rsidRPr="00290077" w:rsidRDefault="009C268B" w:rsidP="009C268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  <w:left w:val="single" w:sz="4" w:space="0" w:color="auto"/>
            </w:tcBorders>
            <w:shd w:val="clear" w:color="auto" w:fill="FFFFFF"/>
            <w:hideMark/>
          </w:tcPr>
          <w:p w:rsidR="009C268B" w:rsidRPr="00290077" w:rsidRDefault="007946EC" w:rsidP="009C268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85" w:type="dxa"/>
            <w:tcBorders>
              <w:top w:val="single" w:sz="6" w:space="0" w:color="C2CFD6"/>
              <w:right w:val="single" w:sz="4" w:space="0" w:color="auto"/>
            </w:tcBorders>
            <w:shd w:val="clear" w:color="auto" w:fill="FFFFFF"/>
            <w:hideMark/>
          </w:tcPr>
          <w:p w:rsidR="009C268B" w:rsidRPr="00290077" w:rsidRDefault="009C268B" w:rsidP="009C268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95" w:type="dxa"/>
            <w:tcBorders>
              <w:top w:val="single" w:sz="6" w:space="0" w:color="C2CFD6"/>
              <w:left w:val="single" w:sz="4" w:space="0" w:color="auto"/>
            </w:tcBorders>
            <w:shd w:val="clear" w:color="auto" w:fill="FFFFFF"/>
          </w:tcPr>
          <w:p w:rsidR="009C268B" w:rsidRPr="00290077" w:rsidRDefault="007946EC" w:rsidP="009C268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20" w:type="dxa"/>
            <w:gridSpan w:val="2"/>
            <w:tcBorders>
              <w:top w:val="single" w:sz="6" w:space="0" w:color="C2CFD6"/>
              <w:right w:val="single" w:sz="4" w:space="0" w:color="auto"/>
            </w:tcBorders>
            <w:shd w:val="clear" w:color="auto" w:fill="FFFFFF"/>
            <w:hideMark/>
          </w:tcPr>
          <w:p w:rsidR="009C268B" w:rsidRPr="00290077" w:rsidRDefault="009C268B" w:rsidP="009C268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7" w:type="dxa"/>
            <w:tcBorders>
              <w:top w:val="single" w:sz="6" w:space="0" w:color="C2CFD6"/>
              <w:left w:val="single" w:sz="4" w:space="0" w:color="auto"/>
            </w:tcBorders>
            <w:shd w:val="clear" w:color="auto" w:fill="FFFFFF"/>
          </w:tcPr>
          <w:p w:rsidR="009C268B" w:rsidRPr="00290077" w:rsidRDefault="007946EC" w:rsidP="009C268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0" w:type="dxa"/>
            <w:tcBorders>
              <w:top w:val="single" w:sz="6" w:space="0" w:color="C2CFD6"/>
              <w:right w:val="single" w:sz="4" w:space="0" w:color="auto"/>
            </w:tcBorders>
            <w:shd w:val="clear" w:color="auto" w:fill="FFFFFF"/>
            <w:hideMark/>
          </w:tcPr>
          <w:p w:rsidR="009C268B" w:rsidRPr="00290077" w:rsidRDefault="009C268B" w:rsidP="009C268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sz="6" w:space="0" w:color="C2CFD6"/>
              <w:left w:val="single" w:sz="4" w:space="0" w:color="auto"/>
            </w:tcBorders>
            <w:shd w:val="clear" w:color="auto" w:fill="FFFFFF"/>
          </w:tcPr>
          <w:p w:rsidR="009C268B" w:rsidRPr="00290077" w:rsidRDefault="007946EC" w:rsidP="009C268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  <w:r w:rsidR="009C268B" w:rsidRPr="002900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180" w:type="dxa"/>
            <w:gridSpan w:val="2"/>
            <w:tcBorders>
              <w:top w:val="single" w:sz="6" w:space="0" w:color="C2CFD6"/>
              <w:right w:val="single" w:sz="4" w:space="0" w:color="auto"/>
            </w:tcBorders>
            <w:shd w:val="clear" w:color="auto" w:fill="FFFFFF"/>
            <w:hideMark/>
          </w:tcPr>
          <w:p w:rsidR="009C268B" w:rsidRPr="00290077" w:rsidRDefault="009C268B" w:rsidP="009C268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sz="6" w:space="0" w:color="C2CFD6"/>
              <w:left w:val="single" w:sz="4" w:space="0" w:color="auto"/>
            </w:tcBorders>
            <w:shd w:val="clear" w:color="auto" w:fill="FFFFFF"/>
          </w:tcPr>
          <w:p w:rsidR="009C268B" w:rsidRPr="00290077" w:rsidRDefault="007946EC" w:rsidP="00794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53</w:t>
            </w:r>
            <w:r w:rsidR="009C268B" w:rsidRPr="002900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</w:t>
            </w:r>
          </w:p>
        </w:tc>
        <w:tc>
          <w:tcPr>
            <w:tcW w:w="120" w:type="dxa"/>
            <w:tcBorders>
              <w:top w:val="single" w:sz="6" w:space="0" w:color="C2CFD6"/>
              <w:right w:val="single" w:sz="4" w:space="0" w:color="auto"/>
            </w:tcBorders>
            <w:shd w:val="clear" w:color="auto" w:fill="FFFFFF"/>
            <w:hideMark/>
          </w:tcPr>
          <w:p w:rsidR="009C268B" w:rsidRPr="00290077" w:rsidRDefault="009C268B" w:rsidP="009C268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tcBorders>
              <w:top w:val="single" w:sz="6" w:space="0" w:color="C2CFD6"/>
              <w:right w:val="single" w:sz="4" w:space="0" w:color="auto"/>
            </w:tcBorders>
            <w:shd w:val="clear" w:color="auto" w:fill="FFFFFF"/>
          </w:tcPr>
          <w:p w:rsidR="009C268B" w:rsidRPr="00290077" w:rsidRDefault="009C268B" w:rsidP="009C268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100.00</w:t>
            </w:r>
          </w:p>
        </w:tc>
      </w:tr>
      <w:tr w:rsidR="009C268B" w:rsidRPr="00290077" w:rsidTr="009C268B">
        <w:trPr>
          <w:trHeight w:val="132"/>
        </w:trPr>
        <w:tc>
          <w:tcPr>
            <w:tcW w:w="0" w:type="auto"/>
            <w:vMerge/>
            <w:tcBorders>
              <w:top w:val="single" w:sz="6" w:space="0" w:color="C2CFD6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268B" w:rsidRPr="00290077" w:rsidRDefault="009C268B" w:rsidP="009C268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2CFD6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68B" w:rsidRPr="00290077" w:rsidRDefault="009C268B" w:rsidP="009C268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single" w:sz="6" w:space="0" w:color="C2CFD6"/>
              <w:left w:val="single" w:sz="4" w:space="0" w:color="auto"/>
            </w:tcBorders>
            <w:shd w:val="clear" w:color="auto" w:fill="FFFFFF"/>
            <w:hideMark/>
          </w:tcPr>
          <w:p w:rsidR="009C268B" w:rsidRPr="00290077" w:rsidRDefault="007946EC" w:rsidP="009C268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85" w:type="dxa"/>
            <w:tcBorders>
              <w:top w:val="single" w:sz="6" w:space="0" w:color="C2CFD6"/>
              <w:right w:val="single" w:sz="4" w:space="0" w:color="auto"/>
            </w:tcBorders>
            <w:shd w:val="clear" w:color="auto" w:fill="FFFFFF"/>
            <w:hideMark/>
          </w:tcPr>
          <w:p w:rsidR="009C268B" w:rsidRPr="00290077" w:rsidRDefault="009C268B" w:rsidP="009C268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95" w:type="dxa"/>
            <w:tcBorders>
              <w:top w:val="single" w:sz="6" w:space="0" w:color="C2CFD6"/>
              <w:left w:val="single" w:sz="4" w:space="0" w:color="auto"/>
            </w:tcBorders>
            <w:shd w:val="clear" w:color="auto" w:fill="FFFFFF"/>
          </w:tcPr>
          <w:p w:rsidR="009C268B" w:rsidRPr="00290077" w:rsidRDefault="007946EC" w:rsidP="009C268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20" w:type="dxa"/>
            <w:gridSpan w:val="2"/>
            <w:tcBorders>
              <w:top w:val="single" w:sz="6" w:space="0" w:color="C2CFD6"/>
              <w:right w:val="single" w:sz="4" w:space="0" w:color="auto"/>
            </w:tcBorders>
            <w:shd w:val="clear" w:color="auto" w:fill="FFFFFF"/>
            <w:hideMark/>
          </w:tcPr>
          <w:p w:rsidR="009C268B" w:rsidRPr="00290077" w:rsidRDefault="009C268B" w:rsidP="009C268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7" w:type="dxa"/>
            <w:tcBorders>
              <w:top w:val="single" w:sz="6" w:space="0" w:color="C2CFD6"/>
              <w:left w:val="single" w:sz="4" w:space="0" w:color="auto"/>
            </w:tcBorders>
            <w:shd w:val="clear" w:color="auto" w:fill="FFFFFF"/>
          </w:tcPr>
          <w:p w:rsidR="009C268B" w:rsidRPr="00290077" w:rsidRDefault="007946EC" w:rsidP="009C268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0" w:type="dxa"/>
            <w:tcBorders>
              <w:top w:val="single" w:sz="6" w:space="0" w:color="C2CFD6"/>
              <w:right w:val="single" w:sz="4" w:space="0" w:color="auto"/>
            </w:tcBorders>
            <w:shd w:val="clear" w:color="auto" w:fill="FFFFFF"/>
            <w:hideMark/>
          </w:tcPr>
          <w:p w:rsidR="009C268B" w:rsidRPr="00290077" w:rsidRDefault="009C268B" w:rsidP="009C268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sz="6" w:space="0" w:color="C2CFD6"/>
              <w:left w:val="single" w:sz="4" w:space="0" w:color="auto"/>
            </w:tcBorders>
            <w:shd w:val="clear" w:color="auto" w:fill="FFFFFF"/>
          </w:tcPr>
          <w:p w:rsidR="009C268B" w:rsidRPr="00290077" w:rsidRDefault="007946EC" w:rsidP="009C268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0" w:type="dxa"/>
            <w:gridSpan w:val="2"/>
            <w:tcBorders>
              <w:top w:val="single" w:sz="6" w:space="0" w:color="C2CFD6"/>
              <w:right w:val="single" w:sz="4" w:space="0" w:color="auto"/>
            </w:tcBorders>
            <w:shd w:val="clear" w:color="auto" w:fill="FFFFFF"/>
            <w:hideMark/>
          </w:tcPr>
          <w:p w:rsidR="009C268B" w:rsidRPr="00290077" w:rsidRDefault="009C268B" w:rsidP="009C268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sz="6" w:space="0" w:color="C2CFD6"/>
              <w:left w:val="single" w:sz="4" w:space="0" w:color="auto"/>
            </w:tcBorders>
            <w:shd w:val="clear" w:color="auto" w:fill="FFFFFF"/>
          </w:tcPr>
          <w:p w:rsidR="009C268B" w:rsidRPr="00290077" w:rsidRDefault="007946EC" w:rsidP="00794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  <w:r w:rsidR="009C268B" w:rsidRPr="002900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</w:t>
            </w:r>
          </w:p>
        </w:tc>
        <w:tc>
          <w:tcPr>
            <w:tcW w:w="120" w:type="dxa"/>
            <w:tcBorders>
              <w:top w:val="single" w:sz="6" w:space="0" w:color="C2CFD6"/>
              <w:right w:val="single" w:sz="4" w:space="0" w:color="auto"/>
            </w:tcBorders>
            <w:shd w:val="clear" w:color="auto" w:fill="FFFFFF"/>
            <w:hideMark/>
          </w:tcPr>
          <w:p w:rsidR="009C268B" w:rsidRPr="00290077" w:rsidRDefault="009C268B" w:rsidP="009C268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tcBorders>
              <w:top w:val="single" w:sz="6" w:space="0" w:color="C2CFD6"/>
              <w:right w:val="single" w:sz="4" w:space="0" w:color="auto"/>
            </w:tcBorders>
            <w:shd w:val="clear" w:color="auto" w:fill="FFFFFF"/>
          </w:tcPr>
          <w:p w:rsidR="009C268B" w:rsidRPr="00290077" w:rsidRDefault="007946EC" w:rsidP="009C268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  <w:r w:rsidRPr="002900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</w:tc>
      </w:tr>
      <w:tr w:rsidR="009C268B" w:rsidRPr="00290077" w:rsidTr="009C268B">
        <w:trPr>
          <w:trHeight w:val="329"/>
        </w:trPr>
        <w:tc>
          <w:tcPr>
            <w:tcW w:w="3493" w:type="dxa"/>
            <w:tcBorders>
              <w:top w:val="single" w:sz="6" w:space="0" w:color="C2CFD6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9C268B" w:rsidRPr="00290077" w:rsidRDefault="009C268B" w:rsidP="009C268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414" w:type="dxa"/>
            <w:tcBorders>
              <w:top w:val="single" w:sz="6" w:space="0" w:color="C2CFD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68B" w:rsidRPr="00290077" w:rsidRDefault="009C268B" w:rsidP="009C268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2CFD6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9C268B" w:rsidRPr="00290077" w:rsidRDefault="007946EC" w:rsidP="009C268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  <w:tc>
          <w:tcPr>
            <w:tcW w:w="285" w:type="dxa"/>
            <w:tcBorders>
              <w:top w:val="single" w:sz="6" w:space="0" w:color="C2CFD6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68B" w:rsidRPr="00290077" w:rsidRDefault="009C268B" w:rsidP="009C268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95" w:type="dxa"/>
            <w:tcBorders>
              <w:top w:val="single" w:sz="6" w:space="0" w:color="C2CFD6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68B" w:rsidRPr="00290077" w:rsidRDefault="007946EC" w:rsidP="00794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20" w:type="dxa"/>
            <w:gridSpan w:val="2"/>
            <w:tcBorders>
              <w:top w:val="single" w:sz="6" w:space="0" w:color="C2CFD6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68B" w:rsidRPr="00290077" w:rsidRDefault="009C268B" w:rsidP="009C268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7" w:type="dxa"/>
            <w:tcBorders>
              <w:top w:val="single" w:sz="6" w:space="0" w:color="C2CFD6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68B" w:rsidRPr="00290077" w:rsidRDefault="007946EC" w:rsidP="009C268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  <w:r w:rsidR="009C268B" w:rsidRPr="002900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180" w:type="dxa"/>
            <w:tcBorders>
              <w:top w:val="single" w:sz="6" w:space="0" w:color="C2CFD6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68B" w:rsidRPr="00290077" w:rsidRDefault="009C268B" w:rsidP="009C268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sz="6" w:space="0" w:color="C2CFD6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68B" w:rsidRPr="00290077" w:rsidRDefault="007946EC" w:rsidP="00794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60,00</w:t>
            </w:r>
            <w:r w:rsidR="009C268B" w:rsidRPr="002900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0" w:type="dxa"/>
            <w:gridSpan w:val="2"/>
            <w:tcBorders>
              <w:top w:val="single" w:sz="6" w:space="0" w:color="C2CFD6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68B" w:rsidRPr="00290077" w:rsidRDefault="009C268B" w:rsidP="009C268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sz="6" w:space="0" w:color="C2CFD6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68B" w:rsidRPr="00290077" w:rsidRDefault="007946EC" w:rsidP="00794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  <w:r w:rsidR="009C268B" w:rsidRPr="002900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20" w:type="dxa"/>
            <w:tcBorders>
              <w:top w:val="single" w:sz="6" w:space="0" w:color="C2CFD6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68B" w:rsidRPr="00290077" w:rsidRDefault="009C268B" w:rsidP="009C268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tcBorders>
              <w:top w:val="single" w:sz="6" w:space="0" w:color="C2CFD6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68B" w:rsidRPr="00290077" w:rsidRDefault="007946EC" w:rsidP="009C268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  <w:r w:rsidRPr="002900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</w:tc>
      </w:tr>
    </w:tbl>
    <w:p w:rsidR="005E1395" w:rsidRPr="007946EC" w:rsidRDefault="009C268B" w:rsidP="009C268B">
      <w:pPr>
        <w:pStyle w:val="a3"/>
        <w:ind w:left="0" w:firstLine="360"/>
        <w:jc w:val="thaiDistribute"/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29007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1. </w:t>
      </w:r>
      <w:r w:rsidRPr="0029007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ผลการดำเนินการตามแผนปฏิบัติการป้องกันการทุจิต </w:t>
      </w:r>
      <w:proofErr w:type="gramStart"/>
      <w:r w:rsidRPr="0029007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ของ</w:t>
      </w:r>
      <w:r w:rsidR="00290077" w:rsidRPr="0029007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องค์การบริหารส่วนตำบล</w:t>
      </w:r>
      <w:r w:rsidR="00290077" w:rsidRPr="0029007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บงเหนือ</w:t>
      </w:r>
      <w:r w:rsidR="0029007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29007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ประจำปีงบประมาณ</w:t>
      </w:r>
      <w:proofErr w:type="gramEnd"/>
      <w:r w:rsidRPr="0029007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29007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2562</w:t>
      </w:r>
      <w:r w:rsidR="0029007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="00FC2D99" w:rsidRPr="002900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โดยดำเนินการแล้วเสร็จ จำนวน </w:t>
      </w:r>
      <w:r w:rsidR="007946EC">
        <w:rPr>
          <w:rFonts w:ascii="TH SarabunPSK" w:hAnsi="TH SarabunPSK" w:cs="TH SarabunPSK"/>
          <w:color w:val="000000" w:themeColor="text1"/>
          <w:sz w:val="32"/>
          <w:szCs w:val="32"/>
        </w:rPr>
        <w:t xml:space="preserve">31  </w:t>
      </w:r>
      <w:r w:rsidR="00FC2D99" w:rsidRPr="002900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โครงการจากจำนวน </w:t>
      </w:r>
      <w:r w:rsidR="007946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50</w:t>
      </w:r>
      <w:r w:rsidR="00FC2D99" w:rsidRPr="002900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โครงการคิดเป็นร้อยละ </w:t>
      </w:r>
      <w:r w:rsidR="007946EC">
        <w:rPr>
          <w:rFonts w:ascii="TH SarabunPSK" w:hAnsi="TH SarabunPSK" w:cs="TH SarabunPSK"/>
          <w:color w:val="000000" w:themeColor="text1"/>
          <w:sz w:val="32"/>
          <w:szCs w:val="32"/>
        </w:rPr>
        <w:t>81</w:t>
      </w:r>
      <w:r w:rsidR="00FC2D99" w:rsidRPr="00290077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7946EC">
        <w:rPr>
          <w:rFonts w:ascii="TH SarabunPSK" w:hAnsi="TH SarabunPSK" w:cs="TH SarabunPSK"/>
          <w:color w:val="000000" w:themeColor="text1"/>
          <w:sz w:val="32"/>
          <w:szCs w:val="32"/>
        </w:rPr>
        <w:t>58</w:t>
      </w:r>
      <w:r w:rsidR="00FC2D99" w:rsidRPr="002900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และดำเนินการเบิกจ่ายงบประมาณจำนวน </w:t>
      </w:r>
      <w:r w:rsidR="007946EC">
        <w:rPr>
          <w:rFonts w:ascii="TH SarabunPSK" w:hAnsi="TH SarabunPSK" w:cs="TH SarabunPSK"/>
          <w:color w:val="000000" w:themeColor="text1"/>
          <w:sz w:val="32"/>
          <w:szCs w:val="32"/>
        </w:rPr>
        <w:t>60</w:t>
      </w:r>
      <w:r w:rsidR="00FC2D99" w:rsidRPr="0029007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7946EC">
        <w:rPr>
          <w:rFonts w:ascii="TH SarabunPSK" w:hAnsi="TH SarabunPSK" w:cs="TH SarabunPSK"/>
          <w:color w:val="000000" w:themeColor="text1"/>
          <w:sz w:val="32"/>
          <w:szCs w:val="32"/>
        </w:rPr>
        <w:t>00</w:t>
      </w:r>
      <w:r w:rsidR="00FC2D99" w:rsidRPr="00290077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="00FC2D99" w:rsidRPr="002900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 จากงบประมาณที่ได้รับจัดสรรจำนวน </w:t>
      </w:r>
      <w:r w:rsidR="007946EC">
        <w:rPr>
          <w:rFonts w:ascii="TH SarabunPSK" w:hAnsi="TH SarabunPSK" w:cs="TH SarabunPSK"/>
          <w:color w:val="000000" w:themeColor="text1"/>
          <w:sz w:val="32"/>
          <w:szCs w:val="32"/>
        </w:rPr>
        <w:t>240</w:t>
      </w:r>
      <w:r w:rsidR="00FC2D99" w:rsidRPr="00290077">
        <w:rPr>
          <w:rFonts w:ascii="TH SarabunPSK" w:hAnsi="TH SarabunPSK" w:cs="TH SarabunPSK"/>
          <w:color w:val="000000" w:themeColor="text1"/>
          <w:sz w:val="32"/>
          <w:szCs w:val="32"/>
        </w:rPr>
        <w:t>,000</w:t>
      </w:r>
      <w:r w:rsidR="00FC2D99" w:rsidRPr="002900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 คิดเป็นร้อยละ </w:t>
      </w:r>
      <w:r w:rsidR="007946EC">
        <w:rPr>
          <w:rFonts w:ascii="TH SarabunPSK" w:hAnsi="TH SarabunPSK" w:cs="TH SarabunPSK"/>
          <w:color w:val="000000" w:themeColor="text1"/>
          <w:sz w:val="32"/>
          <w:szCs w:val="32"/>
        </w:rPr>
        <w:t>100</w:t>
      </w:r>
    </w:p>
    <w:p w:rsidR="00FC2D99" w:rsidRPr="00290077" w:rsidRDefault="00FC2D99" w:rsidP="00FC2D99">
      <w:pPr>
        <w:pStyle w:val="2"/>
        <w:spacing w:before="0" w:beforeAutospacing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C2D99" w:rsidRPr="00290077" w:rsidRDefault="00FC2D99" w:rsidP="00FC2D99">
      <w:pPr>
        <w:pStyle w:val="2"/>
        <w:spacing w:before="0" w:beforeAutospacing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C2D99" w:rsidRPr="00290077" w:rsidRDefault="00FC2D99" w:rsidP="00FC2D99">
      <w:pPr>
        <w:pStyle w:val="2"/>
        <w:spacing w:before="0" w:beforeAutospacing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C2D99" w:rsidRPr="00290077" w:rsidRDefault="00FC2D99" w:rsidP="00FC2D99">
      <w:pPr>
        <w:pStyle w:val="2"/>
        <w:spacing w:before="0" w:beforeAutospacing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E1395" w:rsidRPr="00290077" w:rsidRDefault="005E1395" w:rsidP="00FC2D99">
      <w:pPr>
        <w:pStyle w:val="2"/>
        <w:shd w:val="clear" w:color="auto" w:fill="63C2DE"/>
        <w:spacing w:before="0" w:beforeAutospacing="0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29007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โครงการ/</w:t>
      </w:r>
      <w:proofErr w:type="spellStart"/>
      <w:r w:rsidRPr="00290077">
        <w:rPr>
          <w:rFonts w:ascii="TH SarabunPSK" w:hAnsi="TH SarabunPSK" w:cs="TH SarabunPSK"/>
          <w:color w:val="000000" w:themeColor="text1"/>
          <w:sz w:val="32"/>
          <w:szCs w:val="32"/>
          <w:cs/>
        </w:rPr>
        <w:t>ง</w:t>
      </w:r>
      <w:r w:rsidR="00FC2D99" w:rsidRPr="00290077">
        <w:rPr>
          <w:rStyle w:val="a7"/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</w:t>
      </w:r>
      <w:proofErr w:type="spellEnd"/>
      <w:r w:rsidR="00FC2D99" w:rsidRPr="00290077">
        <w:rPr>
          <w:rStyle w:val="a7"/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รงการ/งบประมาณ (ตามแผนพัฒนาท้องถิ่น)</w:t>
      </w:r>
    </w:p>
    <w:tbl>
      <w:tblPr>
        <w:tblW w:w="11883" w:type="dxa"/>
        <w:tblInd w:w="5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4"/>
        <w:gridCol w:w="1369"/>
        <w:gridCol w:w="1013"/>
        <w:gridCol w:w="1362"/>
        <w:gridCol w:w="1013"/>
        <w:gridCol w:w="1362"/>
        <w:gridCol w:w="1013"/>
        <w:gridCol w:w="1362"/>
        <w:gridCol w:w="1013"/>
        <w:gridCol w:w="1362"/>
      </w:tblGrid>
      <w:tr w:rsidR="005E1395" w:rsidRPr="00290077" w:rsidTr="00FC2D99">
        <w:trPr>
          <w:trHeight w:val="374"/>
          <w:tblHeader/>
        </w:trPr>
        <w:tc>
          <w:tcPr>
            <w:tcW w:w="0" w:type="auto"/>
            <w:gridSpan w:val="2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5E1395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5E1395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5E1395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5E1395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5E1395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รวม </w:t>
            </w: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</w:tr>
      <w:tr w:rsidR="00FC2D99" w:rsidRPr="00290077" w:rsidTr="00FC2D99">
        <w:trPr>
          <w:trHeight w:val="356"/>
          <w:tblHeader/>
        </w:trPr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5E1395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5E1395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5E1395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5E1395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5E1395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5E1395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5E1395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5E1395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5E1395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5E1395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FC2D99" w:rsidRPr="00290077" w:rsidTr="00FC2D99">
        <w:trPr>
          <w:trHeight w:val="303"/>
        </w:trPr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7946EC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7946EC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120</w:t>
            </w:r>
            <w:r w:rsidR="005E1395" w:rsidRPr="00290077">
              <w:rPr>
                <w:rFonts w:ascii="TH SarabunPSK" w:eastAsia="Times New Roman" w:hAnsi="TH SarabunPSK" w:cs="TH SarabunPSK"/>
                <w:sz w:val="32"/>
                <w:szCs w:val="32"/>
              </w:rPr>
              <w:t>,000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5E1395" w:rsidP="00794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7946EC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7946EC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5E1395" w:rsidRPr="00290077">
              <w:rPr>
                <w:rFonts w:ascii="TH SarabunPSK" w:eastAsia="Times New Roman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7946EC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7946EC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  <w:r w:rsidR="005E1395" w:rsidRPr="00290077">
              <w:rPr>
                <w:rFonts w:ascii="TH SarabunPSK" w:eastAsia="Times New Roman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7946EC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7946EC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="005E1395" w:rsidRPr="00290077">
              <w:rPr>
                <w:rFonts w:ascii="TH SarabunPSK" w:eastAsia="Times New Roman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7946EC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7946EC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5E1395" w:rsidRPr="00290077">
              <w:rPr>
                <w:rFonts w:ascii="TH SarabunPSK" w:eastAsia="Times New Roman" w:hAnsi="TH SarabunPSK" w:cs="TH SarabunPSK"/>
                <w:sz w:val="32"/>
                <w:szCs w:val="32"/>
              </w:rPr>
              <w:t>40,000</w:t>
            </w:r>
          </w:p>
        </w:tc>
      </w:tr>
    </w:tbl>
    <w:p w:rsidR="007A42BB" w:rsidRPr="00290077" w:rsidRDefault="005E1395" w:rsidP="005E1395">
      <w:pPr>
        <w:shd w:val="clear" w:color="auto" w:fill="FFFFFF"/>
        <w:spacing w:after="100" w:afterAutospacing="1" w:line="240" w:lineRule="auto"/>
        <w:outlineLvl w:val="1"/>
        <w:rPr>
          <w:rFonts w:ascii="TH SarabunPSK" w:eastAsia="Times New Roman" w:hAnsi="TH SarabunPSK" w:cs="TH SarabunPSK"/>
          <w:b/>
          <w:bCs/>
          <w:color w:val="FFFFFF"/>
          <w:sz w:val="32"/>
          <w:szCs w:val="32"/>
        </w:rPr>
      </w:pPr>
      <w:r w:rsidRPr="00290077">
        <w:rPr>
          <w:rFonts w:ascii="TH SarabunPSK" w:eastAsia="Times New Roman" w:hAnsi="TH SarabunPSK" w:cs="TH SarabunPSK"/>
          <w:b/>
          <w:bCs/>
          <w:color w:val="FFFFFF"/>
          <w:sz w:val="32"/>
          <w:szCs w:val="32"/>
          <w:cs/>
        </w:rPr>
        <w:t>โครงการ/งบประมาณ (ตามข้อบัญญัติ/เทศ</w:t>
      </w:r>
      <w:proofErr w:type="spellStart"/>
      <w:r w:rsidRPr="00290077">
        <w:rPr>
          <w:rFonts w:ascii="TH SarabunPSK" w:eastAsia="Times New Roman" w:hAnsi="TH SarabunPSK" w:cs="TH SarabunPSK"/>
          <w:b/>
          <w:bCs/>
          <w:color w:val="FFFFFF"/>
          <w:sz w:val="32"/>
          <w:szCs w:val="32"/>
          <w:cs/>
        </w:rPr>
        <w:t>บัญญั</w:t>
      </w:r>
      <w:proofErr w:type="spellEnd"/>
    </w:p>
    <w:p w:rsidR="005E1395" w:rsidRPr="00290077" w:rsidRDefault="005E1395" w:rsidP="005E1395">
      <w:pPr>
        <w:shd w:val="clear" w:color="auto" w:fill="FFFFFF"/>
        <w:spacing w:after="100" w:afterAutospacing="1" w:line="240" w:lineRule="auto"/>
        <w:outlineLvl w:val="1"/>
        <w:rPr>
          <w:rFonts w:ascii="TH SarabunPSK" w:eastAsia="Times New Roman" w:hAnsi="TH SarabunPSK" w:cs="TH SarabunPSK"/>
          <w:b/>
          <w:bCs/>
          <w:color w:val="FFFFFF"/>
          <w:sz w:val="32"/>
          <w:szCs w:val="32"/>
        </w:rPr>
      </w:pPr>
      <w:r w:rsidRPr="00290077">
        <w:rPr>
          <w:rFonts w:ascii="TH SarabunPSK" w:eastAsia="Times New Roman" w:hAnsi="TH SarabunPSK" w:cs="TH SarabunPSK"/>
          <w:b/>
          <w:bCs/>
          <w:color w:val="FFFFFF"/>
          <w:sz w:val="32"/>
          <w:szCs w:val="32"/>
          <w:cs/>
        </w:rPr>
        <w:lastRenderedPageBreak/>
        <w:t>งาน)</w:t>
      </w:r>
    </w:p>
    <w:p w:rsidR="00FC2D99" w:rsidRPr="00290077" w:rsidRDefault="00FC2D99" w:rsidP="00FC2D99">
      <w:pPr>
        <w:pStyle w:val="2"/>
        <w:shd w:val="clear" w:color="auto" w:fill="63C2DE"/>
        <w:spacing w:before="0" w:beforeAutospacing="0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290077">
        <w:rPr>
          <w:rStyle w:val="a7"/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โครงการ/งบประมาณ (ตามข้อบัญญัติ/เทศบัญญัติ/แผนการดำเนินงาน)</w:t>
      </w:r>
    </w:p>
    <w:tbl>
      <w:tblPr>
        <w:tblW w:w="129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4"/>
        <w:gridCol w:w="1486"/>
        <w:gridCol w:w="1104"/>
        <w:gridCol w:w="1486"/>
        <w:gridCol w:w="1104"/>
        <w:gridCol w:w="1486"/>
        <w:gridCol w:w="1104"/>
        <w:gridCol w:w="1486"/>
        <w:gridCol w:w="1104"/>
        <w:gridCol w:w="1486"/>
      </w:tblGrid>
      <w:tr w:rsidR="005E1395" w:rsidRPr="00290077" w:rsidTr="00FC2D99">
        <w:trPr>
          <w:trHeight w:val="416"/>
          <w:tblHeader/>
        </w:trPr>
        <w:tc>
          <w:tcPr>
            <w:tcW w:w="0" w:type="auto"/>
            <w:gridSpan w:val="2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5E1395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5E1395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5E1395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5E1395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5E1395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รวม </w:t>
            </w: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</w:tr>
      <w:tr w:rsidR="00FC2D99" w:rsidRPr="00290077" w:rsidTr="00FC2D99">
        <w:trPr>
          <w:trHeight w:val="437"/>
          <w:tblHeader/>
        </w:trPr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5E1395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5E1395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5E1395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5E1395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5E1395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5E1395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5E1395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5E1395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5E1395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5E1395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FC2D99" w:rsidRPr="00290077" w:rsidTr="00FC2D99">
        <w:trPr>
          <w:trHeight w:val="353"/>
        </w:trPr>
        <w:tc>
          <w:tcPr>
            <w:tcW w:w="0" w:type="auto"/>
            <w:tcBorders>
              <w:top w:val="single" w:sz="6" w:space="0" w:color="C2CFD6"/>
              <w:bottom w:val="single" w:sz="6" w:space="0" w:color="C2CFD6"/>
            </w:tcBorders>
            <w:shd w:val="clear" w:color="auto" w:fill="auto"/>
            <w:hideMark/>
          </w:tcPr>
          <w:p w:rsidR="005E1395" w:rsidRPr="00290077" w:rsidRDefault="007946EC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single" w:sz="6" w:space="0" w:color="C2CFD6"/>
              <w:bottom w:val="single" w:sz="6" w:space="0" w:color="C2CFD6"/>
            </w:tcBorders>
            <w:shd w:val="clear" w:color="auto" w:fill="auto"/>
            <w:hideMark/>
          </w:tcPr>
          <w:p w:rsidR="005E1395" w:rsidRPr="00290077" w:rsidRDefault="007946EC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  <w:r w:rsidR="005E1395" w:rsidRPr="00290077">
              <w:rPr>
                <w:rFonts w:ascii="TH SarabunPSK" w:eastAsia="Times New Roman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0" w:type="auto"/>
            <w:tcBorders>
              <w:top w:val="single" w:sz="6" w:space="0" w:color="C2CFD6"/>
              <w:bottom w:val="single" w:sz="6" w:space="0" w:color="C2CFD6"/>
            </w:tcBorders>
            <w:shd w:val="clear" w:color="auto" w:fill="auto"/>
            <w:hideMark/>
          </w:tcPr>
          <w:p w:rsidR="005E1395" w:rsidRPr="00290077" w:rsidRDefault="005E1395" w:rsidP="00794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7946EC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single" w:sz="6" w:space="0" w:color="C2CFD6"/>
              <w:bottom w:val="single" w:sz="6" w:space="0" w:color="C2CFD6"/>
            </w:tcBorders>
            <w:shd w:val="clear" w:color="auto" w:fill="auto"/>
            <w:hideMark/>
          </w:tcPr>
          <w:p w:rsidR="005E1395" w:rsidRPr="00290077" w:rsidRDefault="005E1395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 w:rsidR="007946EC">
              <w:rPr>
                <w:rFonts w:ascii="TH SarabunPSK" w:eastAsia="Times New Roman" w:hAnsi="TH SarabunPSK" w:cs="TH SarabunPSK"/>
                <w:sz w:val="32"/>
                <w:szCs w:val="32"/>
              </w:rPr>
              <w:t>.0</w:t>
            </w:r>
            <w:r w:rsidRPr="00290077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  <w:bottom w:val="single" w:sz="6" w:space="0" w:color="C2CFD6"/>
            </w:tcBorders>
            <w:shd w:val="clear" w:color="auto" w:fill="auto"/>
            <w:hideMark/>
          </w:tcPr>
          <w:p w:rsidR="005E1395" w:rsidRPr="00290077" w:rsidRDefault="007946EC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0" w:type="auto"/>
            <w:tcBorders>
              <w:top w:val="single" w:sz="6" w:space="0" w:color="C2CFD6"/>
              <w:bottom w:val="single" w:sz="6" w:space="0" w:color="C2CFD6"/>
            </w:tcBorders>
            <w:shd w:val="clear" w:color="auto" w:fill="auto"/>
            <w:hideMark/>
          </w:tcPr>
          <w:p w:rsidR="005E1395" w:rsidRPr="00290077" w:rsidRDefault="007946EC" w:rsidP="007946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  <w:r w:rsidR="005E1395" w:rsidRPr="00290077">
              <w:rPr>
                <w:rFonts w:ascii="TH SarabunPSK" w:eastAsia="Times New Roman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0" w:type="auto"/>
            <w:tcBorders>
              <w:top w:val="single" w:sz="6" w:space="0" w:color="C2CFD6"/>
              <w:bottom w:val="single" w:sz="6" w:space="0" w:color="C2CFD6"/>
            </w:tcBorders>
            <w:shd w:val="clear" w:color="auto" w:fill="auto"/>
            <w:hideMark/>
          </w:tcPr>
          <w:p w:rsidR="005E1395" w:rsidRPr="00290077" w:rsidRDefault="007946EC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0" w:type="auto"/>
            <w:tcBorders>
              <w:top w:val="single" w:sz="6" w:space="0" w:color="C2CFD6"/>
              <w:bottom w:val="single" w:sz="6" w:space="0" w:color="C2CFD6"/>
            </w:tcBorders>
            <w:shd w:val="clear" w:color="auto" w:fill="auto"/>
            <w:hideMark/>
          </w:tcPr>
          <w:p w:rsidR="005E1395" w:rsidRPr="00290077" w:rsidRDefault="007946EC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  <w:bottom w:val="single" w:sz="6" w:space="0" w:color="C2CFD6"/>
            </w:tcBorders>
            <w:shd w:val="clear" w:color="auto" w:fill="auto"/>
            <w:hideMark/>
          </w:tcPr>
          <w:p w:rsidR="005E1395" w:rsidRPr="00290077" w:rsidRDefault="007946EC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0" w:type="auto"/>
            <w:tcBorders>
              <w:top w:val="single" w:sz="6" w:space="0" w:color="C2CFD6"/>
              <w:bottom w:val="single" w:sz="6" w:space="0" w:color="C2CFD6"/>
            </w:tcBorders>
            <w:shd w:val="clear" w:color="auto" w:fill="auto"/>
            <w:hideMark/>
          </w:tcPr>
          <w:p w:rsidR="005E1395" w:rsidRPr="00290077" w:rsidRDefault="007946EC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  <w:r w:rsidR="005E1395" w:rsidRPr="00290077">
              <w:rPr>
                <w:rFonts w:ascii="TH SarabunPSK" w:eastAsia="Times New Roman" w:hAnsi="TH SarabunPSK" w:cs="TH SarabunPSK"/>
                <w:sz w:val="32"/>
                <w:szCs w:val="32"/>
              </w:rPr>
              <w:t>,000</w:t>
            </w:r>
          </w:p>
        </w:tc>
      </w:tr>
      <w:tr w:rsidR="00FC2D99" w:rsidRPr="00290077" w:rsidTr="00FC2D99">
        <w:trPr>
          <w:trHeight w:val="353"/>
        </w:trPr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</w:tcPr>
          <w:p w:rsidR="00FC2D99" w:rsidRPr="00290077" w:rsidRDefault="00FC2D99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C2D99" w:rsidRPr="00290077" w:rsidRDefault="00FC2D99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</w:tcPr>
          <w:p w:rsidR="00FC2D99" w:rsidRPr="00290077" w:rsidRDefault="00FC2D99" w:rsidP="007A42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</w:tcPr>
          <w:p w:rsidR="00FC2D99" w:rsidRPr="00290077" w:rsidRDefault="00FC2D99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</w:tcPr>
          <w:p w:rsidR="00FC2D99" w:rsidRPr="00290077" w:rsidRDefault="00FC2D99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</w:tcPr>
          <w:p w:rsidR="00FC2D99" w:rsidRPr="00290077" w:rsidRDefault="00FC2D99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</w:tcPr>
          <w:p w:rsidR="00FC2D99" w:rsidRPr="00290077" w:rsidRDefault="00FC2D99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</w:tcPr>
          <w:p w:rsidR="00FC2D99" w:rsidRPr="00290077" w:rsidRDefault="00FC2D99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</w:tcPr>
          <w:p w:rsidR="00FC2D99" w:rsidRPr="00290077" w:rsidRDefault="00FC2D99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</w:tcPr>
          <w:p w:rsidR="00FC2D99" w:rsidRPr="00290077" w:rsidRDefault="00FC2D99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</w:tcPr>
          <w:p w:rsidR="00FC2D99" w:rsidRPr="00290077" w:rsidRDefault="00FC2D99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5E1395" w:rsidRPr="00290077" w:rsidRDefault="005E1395" w:rsidP="009C268B">
      <w:pPr>
        <w:pStyle w:val="2"/>
        <w:shd w:val="clear" w:color="auto" w:fill="63C2DE"/>
        <w:spacing w:before="0" w:beforeAutospacing="0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29007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การเบิกจ่ายงบปร</w:t>
      </w:r>
      <w:r w:rsidR="007A42BB" w:rsidRPr="00290077">
        <w:rPr>
          <w:rFonts w:ascii="TH SarabunPSK" w:hAnsi="TH SarabunPSK" w:cs="TH SarabunPSK"/>
          <w:color w:val="000000" w:themeColor="text1"/>
          <w:sz w:val="32"/>
          <w:szCs w:val="32"/>
          <w:cs/>
        </w:rPr>
        <w:t>ะ</w:t>
      </w:r>
      <w:r w:rsidR="00FC2D99" w:rsidRPr="00290077">
        <w:rPr>
          <w:rStyle w:val="a7"/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การเบิกจ่ายงบประมาณ</w:t>
      </w:r>
    </w:p>
    <w:tbl>
      <w:tblPr>
        <w:tblW w:w="1349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8"/>
        <w:gridCol w:w="3804"/>
        <w:gridCol w:w="4849"/>
        <w:gridCol w:w="2590"/>
      </w:tblGrid>
      <w:tr w:rsidR="005E1395" w:rsidRPr="00290077" w:rsidTr="00FC2D99">
        <w:trPr>
          <w:trHeight w:val="399"/>
          <w:tblHeader/>
        </w:trPr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5E1395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5E1395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ตามแผนป้องกันฯ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5E1395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ข้อบัญญัติ/เทศบัญญัติ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5E1395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การเบิกจ่าย</w:t>
            </w:r>
          </w:p>
        </w:tc>
      </w:tr>
      <w:tr w:rsidR="005E1395" w:rsidRPr="00290077" w:rsidTr="00FC2D99">
        <w:trPr>
          <w:trHeight w:val="380"/>
        </w:trPr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5E1395" w:rsidP="005E139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มิติที่ </w:t>
            </w:r>
            <w:r w:rsidRPr="00290077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7946EC" w:rsidP="005E139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120</w:t>
            </w:r>
            <w:r w:rsidR="005E1395" w:rsidRPr="00290077">
              <w:rPr>
                <w:rFonts w:ascii="TH SarabunPSK" w:eastAsia="Times New Roman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7946EC" w:rsidP="005E139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  <w:r w:rsidR="005E1395" w:rsidRPr="00290077">
              <w:rPr>
                <w:rFonts w:ascii="TH SarabunPSK" w:eastAsia="Times New Roman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7946EC" w:rsidP="007946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  <w:r w:rsidR="005E1395" w:rsidRPr="00290077">
              <w:rPr>
                <w:rFonts w:ascii="TH SarabunPSK" w:eastAsia="Times New Roman" w:hAnsi="TH SarabunPSK" w:cs="TH SarabunPSK"/>
                <w:sz w:val="32"/>
                <w:szCs w:val="32"/>
              </w:rPr>
              <w:t>,000</w:t>
            </w:r>
          </w:p>
        </w:tc>
      </w:tr>
      <w:tr w:rsidR="005E1395" w:rsidRPr="00290077" w:rsidTr="00FC2D99">
        <w:trPr>
          <w:trHeight w:val="380"/>
        </w:trPr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5E1395" w:rsidP="005E139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มิติที่ </w:t>
            </w:r>
            <w:r w:rsidRPr="00290077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7946EC" w:rsidP="005E139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5E1395" w:rsidRPr="00290077">
              <w:rPr>
                <w:rFonts w:ascii="TH SarabunPSK" w:eastAsia="Times New Roman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7946EC" w:rsidP="005E139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7946EC" w:rsidP="005E139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0.00</w:t>
            </w:r>
          </w:p>
        </w:tc>
      </w:tr>
      <w:tr w:rsidR="005E1395" w:rsidRPr="00290077" w:rsidTr="00FC2D99">
        <w:trPr>
          <w:trHeight w:val="380"/>
        </w:trPr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5E1395" w:rsidP="005E139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มิติที่ </w:t>
            </w:r>
            <w:r w:rsidRPr="00290077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6F2BF7" w:rsidP="005E139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  <w:r w:rsidR="005E1395" w:rsidRPr="00290077">
              <w:rPr>
                <w:rFonts w:ascii="TH SarabunPSK" w:eastAsia="Times New Roman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6F2BF7" w:rsidP="005E139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  <w:r w:rsidR="005E1395" w:rsidRPr="00290077">
              <w:rPr>
                <w:rFonts w:ascii="TH SarabunPSK" w:eastAsia="Times New Roman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6F2BF7" w:rsidP="005E139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  <w:r w:rsidR="005E1395" w:rsidRPr="00290077">
              <w:rPr>
                <w:rFonts w:ascii="TH SarabunPSK" w:eastAsia="Times New Roman" w:hAnsi="TH SarabunPSK" w:cs="TH SarabunPSK"/>
                <w:sz w:val="32"/>
                <w:szCs w:val="32"/>
              </w:rPr>
              <w:t>,000</w:t>
            </w:r>
          </w:p>
        </w:tc>
      </w:tr>
      <w:tr w:rsidR="005E1395" w:rsidRPr="00290077" w:rsidTr="00FC2D99">
        <w:trPr>
          <w:trHeight w:val="360"/>
        </w:trPr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5E1395" w:rsidP="005E139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มิติที่ </w:t>
            </w:r>
            <w:r w:rsidRPr="00290077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6F2BF7" w:rsidP="005E139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="005E1395" w:rsidRPr="00290077">
              <w:rPr>
                <w:rFonts w:ascii="TH SarabunPSK" w:eastAsia="Times New Roman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6F2BF7" w:rsidP="005E139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6F2BF7" w:rsidP="005E139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0.00</w:t>
            </w:r>
          </w:p>
        </w:tc>
      </w:tr>
      <w:tr w:rsidR="005E1395" w:rsidRPr="00290077" w:rsidTr="00FC2D99">
        <w:trPr>
          <w:trHeight w:val="399"/>
        </w:trPr>
        <w:tc>
          <w:tcPr>
            <w:tcW w:w="0" w:type="auto"/>
            <w:tcBorders>
              <w:top w:val="single" w:sz="6" w:space="0" w:color="C2CFD6"/>
              <w:bottom w:val="single" w:sz="6" w:space="0" w:color="C2CFD6"/>
            </w:tcBorders>
            <w:shd w:val="clear" w:color="auto" w:fill="auto"/>
            <w:hideMark/>
          </w:tcPr>
          <w:p w:rsidR="005E1395" w:rsidRPr="00290077" w:rsidRDefault="005E1395" w:rsidP="005E139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รวม </w:t>
            </w: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0" w:type="auto"/>
            <w:tcBorders>
              <w:top w:val="single" w:sz="6" w:space="0" w:color="C2CFD6"/>
              <w:bottom w:val="single" w:sz="6" w:space="0" w:color="C2CFD6"/>
            </w:tcBorders>
            <w:shd w:val="clear" w:color="auto" w:fill="auto"/>
            <w:hideMark/>
          </w:tcPr>
          <w:p w:rsidR="005E1395" w:rsidRPr="00290077" w:rsidRDefault="006F2BF7" w:rsidP="006F2B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240</w:t>
            </w:r>
            <w:r w:rsidR="005E1395" w:rsidRPr="00290077">
              <w:rPr>
                <w:rFonts w:ascii="TH SarabunPSK" w:eastAsia="Times New Roman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0" w:type="auto"/>
            <w:tcBorders>
              <w:top w:val="single" w:sz="6" w:space="0" w:color="C2CFD6"/>
              <w:bottom w:val="single" w:sz="6" w:space="0" w:color="C2CFD6"/>
            </w:tcBorders>
            <w:shd w:val="clear" w:color="auto" w:fill="auto"/>
            <w:hideMark/>
          </w:tcPr>
          <w:p w:rsidR="005E1395" w:rsidRPr="00290077" w:rsidRDefault="006F2BF7" w:rsidP="005E139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  <w:r w:rsidR="005E1395" w:rsidRPr="00290077">
              <w:rPr>
                <w:rFonts w:ascii="TH SarabunPSK" w:eastAsia="Times New Roman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0" w:type="auto"/>
            <w:tcBorders>
              <w:top w:val="single" w:sz="6" w:space="0" w:color="C2CFD6"/>
              <w:bottom w:val="single" w:sz="6" w:space="0" w:color="C2CFD6"/>
            </w:tcBorders>
            <w:shd w:val="clear" w:color="auto" w:fill="auto"/>
            <w:hideMark/>
          </w:tcPr>
          <w:p w:rsidR="005E1395" w:rsidRPr="00290077" w:rsidRDefault="006F2BF7" w:rsidP="006F2BF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60,00</w:t>
            </w:r>
            <w:r w:rsidR="005E1395" w:rsidRPr="00290077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FC2D99" w:rsidRPr="00290077" w:rsidTr="00FC2D99">
        <w:trPr>
          <w:trHeight w:val="399"/>
        </w:trPr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</w:tcPr>
          <w:p w:rsidR="00FC2D99" w:rsidRPr="00290077" w:rsidRDefault="00FC2D99" w:rsidP="005E13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FC2D99" w:rsidRPr="00290077" w:rsidRDefault="00FC2D99" w:rsidP="005E13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</w:tcPr>
          <w:p w:rsidR="006F2BF7" w:rsidRPr="00290077" w:rsidRDefault="006F2BF7" w:rsidP="005E139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</w:tcPr>
          <w:p w:rsidR="00FC2D99" w:rsidRPr="00290077" w:rsidRDefault="00FC2D99" w:rsidP="005E139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</w:tcPr>
          <w:p w:rsidR="00FC2D99" w:rsidRPr="00290077" w:rsidRDefault="00FC2D99" w:rsidP="005E139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5E1395" w:rsidRPr="00290077" w:rsidRDefault="005E1395" w:rsidP="00FC2D99">
      <w:pPr>
        <w:pStyle w:val="2"/>
        <w:shd w:val="clear" w:color="auto" w:fill="63C2DE"/>
        <w:spacing w:before="0" w:beforeAutospacing="0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29007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สถานะโครงการ/กิจกรรม</w:t>
      </w:r>
      <w:r w:rsidR="00FC2D99" w:rsidRPr="00290077">
        <w:rPr>
          <w:rStyle w:val="a7"/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สถานะโครงการ/กิจกรรม/มาตรการ</w:t>
      </w:r>
    </w:p>
    <w:tbl>
      <w:tblPr>
        <w:tblW w:w="134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7"/>
        <w:gridCol w:w="3367"/>
        <w:gridCol w:w="1663"/>
        <w:gridCol w:w="1560"/>
        <w:gridCol w:w="1813"/>
        <w:gridCol w:w="814"/>
        <w:gridCol w:w="1090"/>
        <w:gridCol w:w="1871"/>
      </w:tblGrid>
      <w:tr w:rsidR="005E1395" w:rsidRPr="00290077" w:rsidTr="00FC2D99">
        <w:trPr>
          <w:trHeight w:val="539"/>
          <w:tblHeader/>
        </w:trPr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5E1395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โครงการทั้งหมด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5E1395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บรรจุในข้อบัญญัติ/เทศบัญญัติ/แผนดำเนินงาน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5E1395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5E1395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5E1395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ไม่สามารถดำเนินการได้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5E1395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5E1395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รอรายงานผล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5E1395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ระดับการนำแผนไปปฏิบัติ</w:t>
            </w:r>
          </w:p>
        </w:tc>
      </w:tr>
      <w:tr w:rsidR="005E1395" w:rsidRPr="00290077" w:rsidTr="00FC2D99">
        <w:trPr>
          <w:trHeight w:val="487"/>
        </w:trPr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6F2BF7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6F2BF7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5E1395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6F2BF7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6F2BF7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5E1395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6F2BF7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81.58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5E1395" w:rsidRPr="00290077" w:rsidRDefault="005E1395" w:rsidP="005E13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007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มาก</w:t>
            </w:r>
          </w:p>
        </w:tc>
      </w:tr>
    </w:tbl>
    <w:p w:rsidR="009041E3" w:rsidRPr="00290077" w:rsidRDefault="009041E3" w:rsidP="00FC2D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41E3" w:rsidRPr="00290077" w:rsidRDefault="009C268B" w:rsidP="00005EA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007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290077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</w:t>
      </w:r>
    </w:p>
    <w:p w:rsidR="009C268B" w:rsidRDefault="006F2BF7" w:rsidP="00005EAF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-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ขาดความรู้ในการจัดทำแผนปฏิบัติการป้องกันการทุจริต  </w:t>
      </w:r>
    </w:p>
    <w:p w:rsidR="006F2BF7" w:rsidRPr="00290077" w:rsidRDefault="006F2BF7" w:rsidP="00005EAF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  บางกิจกรรมและโครงการขาดงบประมาณในการดำเนินการ</w:t>
      </w:r>
    </w:p>
    <w:p w:rsidR="009C268B" w:rsidRPr="00290077" w:rsidRDefault="009C268B" w:rsidP="00005EA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C268B" w:rsidRPr="00290077" w:rsidRDefault="009C268B" w:rsidP="00005EA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0077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290077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6F2BF7" w:rsidRDefault="006F2BF7" w:rsidP="006F2BF7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 ควรให้มีการอบรมให้ความรู้ในการจัดทำแผนปฏิบัติการป้องกันการทุจริต  </w:t>
      </w:r>
    </w:p>
    <w:p w:rsidR="009C268B" w:rsidRPr="00290077" w:rsidRDefault="006F2BF7" w:rsidP="009C268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-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ของบประมาณในการดำเนินโครงการตามหน่วยงานที่ให้การสนับสนุน</w:t>
      </w:r>
    </w:p>
    <w:p w:rsidR="009C268B" w:rsidRPr="00290077" w:rsidRDefault="009C268B" w:rsidP="00005EA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C268B" w:rsidRDefault="009C268B" w:rsidP="00005EAF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290077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290077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ปัจจัยที่นำไปสู้ผลสัมฤทธิ์ตามเป้าหมาย </w:t>
      </w:r>
    </w:p>
    <w:p w:rsidR="006F2BF7" w:rsidRDefault="006F2BF7" w:rsidP="00005EAF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  ขาดบุคลากรที่มีความรู้ในด้านกฎหมาย</w:t>
      </w:r>
    </w:p>
    <w:p w:rsidR="006F2BF7" w:rsidRDefault="006F2BF7" w:rsidP="00005EAF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  งบประมาณในการดำเนินการ</w:t>
      </w:r>
    </w:p>
    <w:p w:rsidR="006F2BF7" w:rsidRPr="00290077" w:rsidRDefault="006F2BF7" w:rsidP="00005EAF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9C268B" w:rsidRPr="00290077" w:rsidRDefault="009C268B" w:rsidP="007972C6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842978" w:rsidRPr="00290077" w:rsidRDefault="00842978" w:rsidP="008429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0077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290077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290077">
        <w:rPr>
          <w:rFonts w:ascii="TH SarabunPSK" w:hAnsi="TH SarabunPSK" w:cs="TH SarabunPSK"/>
          <w:sz w:val="32"/>
          <w:szCs w:val="32"/>
          <w:cs/>
        </w:rPr>
        <w:t>แหล่งข้อมูลสามารถนำมาจากระบบ</w:t>
      </w:r>
      <w:proofErr w:type="spellStart"/>
      <w:r w:rsidRPr="00290077">
        <w:rPr>
          <w:rFonts w:ascii="TH SarabunPSK" w:hAnsi="TH SarabunPSK" w:cs="TH SarabunPSK"/>
          <w:sz w:val="32"/>
          <w:szCs w:val="32"/>
        </w:rPr>
        <w:t>eplannacc</w:t>
      </w:r>
      <w:proofErr w:type="spellEnd"/>
      <w:r w:rsidRPr="00290077">
        <w:rPr>
          <w:rFonts w:ascii="TH SarabunPSK" w:hAnsi="TH SarabunPSK" w:cs="TH SarabunPSK"/>
          <w:sz w:val="32"/>
          <w:szCs w:val="32"/>
          <w:cs/>
        </w:rPr>
        <w:t xml:space="preserve">ของแต่ละหน่วยงาน (ปี </w:t>
      </w:r>
      <w:r w:rsidRPr="00290077">
        <w:rPr>
          <w:rFonts w:ascii="TH SarabunPSK" w:hAnsi="TH SarabunPSK" w:cs="TH SarabunPSK"/>
          <w:sz w:val="32"/>
          <w:szCs w:val="32"/>
        </w:rPr>
        <w:t>2562</w:t>
      </w:r>
      <w:r w:rsidRPr="00290077">
        <w:rPr>
          <w:rFonts w:ascii="TH SarabunPSK" w:hAnsi="TH SarabunPSK" w:cs="TH SarabunPSK"/>
          <w:sz w:val="32"/>
          <w:szCs w:val="32"/>
          <w:cs/>
        </w:rPr>
        <w:t>)</w:t>
      </w:r>
    </w:p>
    <w:p w:rsidR="009C268B" w:rsidRPr="00290077" w:rsidRDefault="009C268B" w:rsidP="007972C6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7E7ED8" w:rsidRPr="00290077" w:rsidRDefault="007E7ED8" w:rsidP="007972C6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7E7ED8" w:rsidRPr="00290077" w:rsidRDefault="007E7ED8" w:rsidP="007972C6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9C268B" w:rsidRPr="00290077" w:rsidRDefault="009C268B" w:rsidP="007972C6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C268B" w:rsidRPr="00290077" w:rsidRDefault="009C268B" w:rsidP="007972C6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7972C6" w:rsidRPr="00290077" w:rsidRDefault="007972C6" w:rsidP="007972C6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290077">
        <w:rPr>
          <w:rFonts w:ascii="TH SarabunPSK" w:hAnsi="TH SarabunPSK" w:cs="TH SarabunPSK"/>
          <w:sz w:val="32"/>
          <w:szCs w:val="32"/>
          <w:cs/>
        </w:rPr>
        <w:t>ลงชื่อ</w:t>
      </w:r>
      <w:r w:rsidR="006F2BF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6F2BF7">
        <w:rPr>
          <w:rFonts w:ascii="TH SarabunPSK" w:hAnsi="TH SarabunPSK" w:cs="TH SarabunPSK" w:hint="cs"/>
          <w:sz w:val="32"/>
          <w:szCs w:val="32"/>
          <w:cs/>
        </w:rPr>
        <w:t>สุพัตรา</w:t>
      </w:r>
      <w:proofErr w:type="spellEnd"/>
      <w:r w:rsidR="006F2BF7">
        <w:rPr>
          <w:rFonts w:ascii="TH SarabunPSK" w:hAnsi="TH SarabunPSK" w:cs="TH SarabunPSK" w:hint="cs"/>
          <w:sz w:val="32"/>
          <w:szCs w:val="32"/>
          <w:cs/>
        </w:rPr>
        <w:t xml:space="preserve">  จันทะดวง    </w:t>
      </w:r>
      <w:r w:rsidRPr="00290077">
        <w:rPr>
          <w:rFonts w:ascii="TH SarabunPSK" w:hAnsi="TH SarabunPSK" w:cs="TH SarabunPSK"/>
          <w:sz w:val="32"/>
          <w:szCs w:val="32"/>
          <w:cs/>
        </w:rPr>
        <w:t>ผู้จัดทำ</w:t>
      </w:r>
    </w:p>
    <w:p w:rsidR="007972C6" w:rsidRPr="00290077" w:rsidRDefault="007972C6" w:rsidP="007972C6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290077">
        <w:rPr>
          <w:rFonts w:ascii="TH SarabunPSK" w:hAnsi="TH SarabunPSK" w:cs="TH SarabunPSK"/>
          <w:sz w:val="32"/>
          <w:szCs w:val="32"/>
          <w:cs/>
        </w:rPr>
        <w:t>(</w:t>
      </w:r>
      <w:r w:rsidR="006F2BF7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6F2BF7">
        <w:rPr>
          <w:rFonts w:ascii="TH SarabunPSK" w:hAnsi="TH SarabunPSK" w:cs="TH SarabunPSK" w:hint="cs"/>
          <w:sz w:val="32"/>
          <w:szCs w:val="32"/>
          <w:cs/>
        </w:rPr>
        <w:t>สุพัตรา</w:t>
      </w:r>
      <w:proofErr w:type="spellEnd"/>
      <w:r w:rsidR="006F2BF7">
        <w:rPr>
          <w:rFonts w:ascii="TH SarabunPSK" w:hAnsi="TH SarabunPSK" w:cs="TH SarabunPSK" w:hint="cs"/>
          <w:sz w:val="32"/>
          <w:szCs w:val="32"/>
          <w:cs/>
        </w:rPr>
        <w:t xml:space="preserve">  จันทะดวง</w:t>
      </w:r>
      <w:r w:rsidRPr="00290077">
        <w:rPr>
          <w:rFonts w:ascii="TH SarabunPSK" w:hAnsi="TH SarabunPSK" w:cs="TH SarabunPSK"/>
          <w:sz w:val="32"/>
          <w:szCs w:val="32"/>
          <w:cs/>
        </w:rPr>
        <w:t>)</w:t>
      </w:r>
    </w:p>
    <w:p w:rsidR="001440EC" w:rsidRPr="00290077" w:rsidRDefault="007972C6" w:rsidP="007972C6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290077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F2BF7">
        <w:rPr>
          <w:rFonts w:ascii="TH SarabunPSK" w:hAnsi="TH SarabunPSK" w:cs="TH SarabunPSK" w:hint="cs"/>
          <w:sz w:val="32"/>
          <w:szCs w:val="32"/>
          <w:cs/>
        </w:rPr>
        <w:t xml:space="preserve"> นักทรัพยากรบุคคลชำนาญการ</w:t>
      </w:r>
    </w:p>
    <w:sectPr w:rsidR="001440EC" w:rsidRPr="00290077" w:rsidSect="005E139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878FF"/>
    <w:multiLevelType w:val="multilevel"/>
    <w:tmpl w:val="C79073B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36C43C47"/>
    <w:multiLevelType w:val="hybridMultilevel"/>
    <w:tmpl w:val="228EEA2C"/>
    <w:lvl w:ilvl="0" w:tplc="DC009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A7F545F"/>
    <w:multiLevelType w:val="hybridMultilevel"/>
    <w:tmpl w:val="1674E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93A02"/>
    <w:multiLevelType w:val="hybridMultilevel"/>
    <w:tmpl w:val="D5B29BC2"/>
    <w:lvl w:ilvl="0" w:tplc="2BE8E7C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3657095"/>
    <w:multiLevelType w:val="hybridMultilevel"/>
    <w:tmpl w:val="82AC8672"/>
    <w:lvl w:ilvl="0" w:tplc="1AC43B8A">
      <w:start w:val="4"/>
      <w:numFmt w:val="bullet"/>
      <w:lvlText w:val="-"/>
      <w:lvlJc w:val="left"/>
      <w:pPr>
        <w:ind w:left="49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5">
    <w:nsid w:val="75127B7F"/>
    <w:multiLevelType w:val="hybridMultilevel"/>
    <w:tmpl w:val="3CD07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BA7C9D"/>
    <w:rsid w:val="00005EAF"/>
    <w:rsid w:val="0004334B"/>
    <w:rsid w:val="0006795E"/>
    <w:rsid w:val="00092994"/>
    <w:rsid w:val="000C2740"/>
    <w:rsid w:val="001440EC"/>
    <w:rsid w:val="00152DF9"/>
    <w:rsid w:val="0015734F"/>
    <w:rsid w:val="00207EB5"/>
    <w:rsid w:val="00243ECB"/>
    <w:rsid w:val="00290077"/>
    <w:rsid w:val="002C1BF9"/>
    <w:rsid w:val="002D7162"/>
    <w:rsid w:val="003A1646"/>
    <w:rsid w:val="004335CD"/>
    <w:rsid w:val="00481839"/>
    <w:rsid w:val="00484763"/>
    <w:rsid w:val="004E6A5A"/>
    <w:rsid w:val="00514533"/>
    <w:rsid w:val="005913F5"/>
    <w:rsid w:val="00591921"/>
    <w:rsid w:val="005E1395"/>
    <w:rsid w:val="00611E71"/>
    <w:rsid w:val="0067326C"/>
    <w:rsid w:val="00697D2B"/>
    <w:rsid w:val="006F2BF7"/>
    <w:rsid w:val="00711512"/>
    <w:rsid w:val="007145CB"/>
    <w:rsid w:val="007946EC"/>
    <w:rsid w:val="007972C6"/>
    <w:rsid w:val="007A42BB"/>
    <w:rsid w:val="007D67FA"/>
    <w:rsid w:val="007E739B"/>
    <w:rsid w:val="007E7ED8"/>
    <w:rsid w:val="007F6419"/>
    <w:rsid w:val="00842978"/>
    <w:rsid w:val="00860C0A"/>
    <w:rsid w:val="008A2F17"/>
    <w:rsid w:val="008A743D"/>
    <w:rsid w:val="009041E3"/>
    <w:rsid w:val="00972304"/>
    <w:rsid w:val="009825F8"/>
    <w:rsid w:val="009C268B"/>
    <w:rsid w:val="00A875AA"/>
    <w:rsid w:val="00B94008"/>
    <w:rsid w:val="00BA7C9D"/>
    <w:rsid w:val="00BD0602"/>
    <w:rsid w:val="00CC3CFC"/>
    <w:rsid w:val="00D01D16"/>
    <w:rsid w:val="00D304AA"/>
    <w:rsid w:val="00D45122"/>
    <w:rsid w:val="00DA3F81"/>
    <w:rsid w:val="00DB35C1"/>
    <w:rsid w:val="00E616E2"/>
    <w:rsid w:val="00E846DC"/>
    <w:rsid w:val="00E930FE"/>
    <w:rsid w:val="00EB3521"/>
    <w:rsid w:val="00F96ACF"/>
    <w:rsid w:val="00FC2D99"/>
    <w:rsid w:val="00FD0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9D"/>
  </w:style>
  <w:style w:type="paragraph" w:styleId="2">
    <w:name w:val="heading 2"/>
    <w:basedOn w:val="a"/>
    <w:link w:val="20"/>
    <w:uiPriority w:val="9"/>
    <w:qFormat/>
    <w:rsid w:val="005E13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5A"/>
    <w:pPr>
      <w:ind w:left="720"/>
      <w:contextualSpacing/>
    </w:pPr>
  </w:style>
  <w:style w:type="table" w:styleId="a4">
    <w:name w:val="Table Grid"/>
    <w:basedOn w:val="a1"/>
    <w:uiPriority w:val="59"/>
    <w:rsid w:val="00591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7E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07EB5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5E139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5E13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98428">
                  <w:marLeft w:val="0"/>
                  <w:marRight w:val="0"/>
                  <w:marTop w:val="0"/>
                  <w:marBottom w:val="0"/>
                  <w:divBdr>
                    <w:top w:val="single" w:sz="6" w:space="0" w:color="2EADD3"/>
                    <w:left w:val="single" w:sz="6" w:space="0" w:color="2EADD3"/>
                    <w:bottom w:val="single" w:sz="6" w:space="0" w:color="2EADD3"/>
                    <w:right w:val="single" w:sz="6" w:space="0" w:color="2EADD3"/>
                  </w:divBdr>
                  <w:divsChild>
                    <w:div w:id="106819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372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12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00737">
                  <w:marLeft w:val="0"/>
                  <w:marRight w:val="0"/>
                  <w:marTop w:val="0"/>
                  <w:marBottom w:val="0"/>
                  <w:divBdr>
                    <w:top w:val="single" w:sz="6" w:space="0" w:color="2EADD3"/>
                    <w:left w:val="single" w:sz="6" w:space="0" w:color="2EADD3"/>
                    <w:bottom w:val="single" w:sz="6" w:space="0" w:color="2EADD3"/>
                    <w:right w:val="single" w:sz="6" w:space="0" w:color="2EADD3"/>
                  </w:divBdr>
                  <w:divsChild>
                    <w:div w:id="154783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311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7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5992">
                  <w:marLeft w:val="0"/>
                  <w:marRight w:val="0"/>
                  <w:marTop w:val="0"/>
                  <w:marBottom w:val="0"/>
                  <w:divBdr>
                    <w:top w:val="single" w:sz="6" w:space="0" w:color="2EADD3"/>
                    <w:left w:val="single" w:sz="6" w:space="0" w:color="2EADD3"/>
                    <w:bottom w:val="single" w:sz="6" w:space="0" w:color="2EADD3"/>
                    <w:right w:val="single" w:sz="6" w:space="0" w:color="2EADD3"/>
                  </w:divBdr>
                  <w:divsChild>
                    <w:div w:id="11526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014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70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0281">
                  <w:marLeft w:val="0"/>
                  <w:marRight w:val="0"/>
                  <w:marTop w:val="0"/>
                  <w:marBottom w:val="0"/>
                  <w:divBdr>
                    <w:top w:val="single" w:sz="6" w:space="0" w:color="2EADD3"/>
                    <w:left w:val="single" w:sz="6" w:space="0" w:color="2EADD3"/>
                    <w:bottom w:val="single" w:sz="6" w:space="0" w:color="2EADD3"/>
                    <w:right w:val="single" w:sz="6" w:space="0" w:color="2EADD3"/>
                  </w:divBdr>
                  <w:divsChild>
                    <w:div w:id="8047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0120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7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2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2280">
                  <w:marLeft w:val="0"/>
                  <w:marRight w:val="0"/>
                  <w:marTop w:val="0"/>
                  <w:marBottom w:val="0"/>
                  <w:divBdr>
                    <w:top w:val="single" w:sz="6" w:space="0" w:color="2EADD3"/>
                    <w:left w:val="single" w:sz="6" w:space="0" w:color="2EADD3"/>
                    <w:bottom w:val="single" w:sz="6" w:space="0" w:color="2EADD3"/>
                    <w:right w:val="single" w:sz="6" w:space="0" w:color="2EADD3"/>
                  </w:divBdr>
                  <w:divsChild>
                    <w:div w:id="133287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441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08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2532">
                  <w:marLeft w:val="0"/>
                  <w:marRight w:val="0"/>
                  <w:marTop w:val="0"/>
                  <w:marBottom w:val="0"/>
                  <w:divBdr>
                    <w:top w:val="single" w:sz="6" w:space="0" w:color="2EADD3"/>
                    <w:left w:val="single" w:sz="6" w:space="0" w:color="2EADD3"/>
                    <w:bottom w:val="single" w:sz="6" w:space="0" w:color="2EADD3"/>
                    <w:right w:val="single" w:sz="6" w:space="0" w:color="2EADD3"/>
                  </w:divBdr>
                  <w:divsChild>
                    <w:div w:id="58048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081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447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91519">
                  <w:marLeft w:val="0"/>
                  <w:marRight w:val="0"/>
                  <w:marTop w:val="0"/>
                  <w:marBottom w:val="0"/>
                  <w:divBdr>
                    <w:top w:val="single" w:sz="6" w:space="0" w:color="2EADD3"/>
                    <w:left w:val="single" w:sz="6" w:space="0" w:color="2EADD3"/>
                    <w:bottom w:val="single" w:sz="6" w:space="0" w:color="2EADD3"/>
                    <w:right w:val="single" w:sz="6" w:space="0" w:color="2EADD3"/>
                  </w:divBdr>
                  <w:divsChild>
                    <w:div w:id="12100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500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85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1840">
                  <w:marLeft w:val="0"/>
                  <w:marRight w:val="0"/>
                  <w:marTop w:val="0"/>
                  <w:marBottom w:val="0"/>
                  <w:divBdr>
                    <w:top w:val="single" w:sz="6" w:space="0" w:color="2EADD3"/>
                    <w:left w:val="single" w:sz="6" w:space="0" w:color="2EADD3"/>
                    <w:bottom w:val="single" w:sz="6" w:space="0" w:color="2EADD3"/>
                    <w:right w:val="single" w:sz="6" w:space="0" w:color="2EADD3"/>
                  </w:divBdr>
                  <w:divsChild>
                    <w:div w:id="6785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351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Suthatip Suranna</dc:creator>
  <cp:lastModifiedBy>Administrator</cp:lastModifiedBy>
  <cp:revision>23</cp:revision>
  <dcterms:created xsi:type="dcterms:W3CDTF">2020-04-13T12:05:00Z</dcterms:created>
  <dcterms:modified xsi:type="dcterms:W3CDTF">2020-06-04T05:40:00Z</dcterms:modified>
</cp:coreProperties>
</file>